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D0" w:rsidRPr="003955A6" w:rsidRDefault="00870847" w:rsidP="003955A6">
      <w:pPr>
        <w:spacing w:after="0" w:line="360" w:lineRule="auto"/>
        <w:jc w:val="center"/>
        <w:outlineLvl w:val="0"/>
        <w:rPr>
          <w:rFonts w:ascii="Arial Narrow" w:eastAsia="Calibri" w:hAnsi="Arial Narrow" w:cs="Tahoma"/>
          <w:b/>
          <w:sz w:val="24"/>
          <w:szCs w:val="24"/>
          <w:lang w:eastAsia="pl-PL"/>
        </w:rPr>
      </w:pPr>
      <w:r w:rsidRPr="003955A6">
        <w:rPr>
          <w:rFonts w:ascii="Arial Narrow" w:eastAsia="Calibri" w:hAnsi="Arial Narrow" w:cs="Tahoma"/>
          <w:b/>
          <w:sz w:val="24"/>
          <w:szCs w:val="24"/>
          <w:lang w:eastAsia="pl-PL"/>
        </w:rPr>
        <w:t xml:space="preserve">UMOWA O DOSTARCZANIE TOWARU </w:t>
      </w:r>
      <w:r w:rsidR="002A12D0" w:rsidRPr="003955A6">
        <w:rPr>
          <w:rFonts w:ascii="Arial Narrow" w:eastAsia="Calibri" w:hAnsi="Arial Narrow" w:cs="Tahoma"/>
          <w:b/>
          <w:sz w:val="24"/>
          <w:szCs w:val="24"/>
          <w:lang w:eastAsia="pl-PL"/>
        </w:rPr>
        <w:t>……………………..</w:t>
      </w:r>
      <w:r w:rsidRPr="003955A6">
        <w:rPr>
          <w:rFonts w:ascii="Arial Narrow" w:eastAsia="Calibri" w:hAnsi="Arial Narrow" w:cs="Tahoma"/>
          <w:b/>
          <w:sz w:val="24"/>
          <w:szCs w:val="24"/>
          <w:lang w:eastAsia="pl-PL"/>
        </w:rPr>
        <w:t xml:space="preserve"> </w:t>
      </w:r>
    </w:p>
    <w:p w:rsidR="00870847" w:rsidRPr="003955A6" w:rsidRDefault="00870847" w:rsidP="003955A6">
      <w:pPr>
        <w:spacing w:after="0" w:line="360" w:lineRule="auto"/>
        <w:jc w:val="center"/>
        <w:outlineLvl w:val="0"/>
        <w:rPr>
          <w:rFonts w:ascii="Arial Narrow" w:eastAsia="Calibri" w:hAnsi="Arial Narrow" w:cs="Tahoma"/>
          <w:b/>
          <w:sz w:val="24"/>
          <w:szCs w:val="24"/>
          <w:lang w:eastAsia="pl-PL"/>
        </w:rPr>
      </w:pPr>
      <w:r w:rsidRPr="003955A6">
        <w:rPr>
          <w:rFonts w:ascii="Arial Narrow" w:eastAsia="Calibri" w:hAnsi="Arial Narrow" w:cs="Tahoma"/>
          <w:b/>
          <w:sz w:val="24"/>
          <w:szCs w:val="24"/>
          <w:lang w:eastAsia="pl-PL"/>
        </w:rPr>
        <w:t>DO UMÓW O WARTOŚCI NIŻSZEJ NIŻ 130 000 ZŁ NETTO</w:t>
      </w:r>
    </w:p>
    <w:p w:rsidR="00870847" w:rsidRPr="003955A6" w:rsidRDefault="00870847" w:rsidP="003955A6">
      <w:pPr>
        <w:spacing w:after="0" w:line="360" w:lineRule="auto"/>
        <w:jc w:val="center"/>
        <w:rPr>
          <w:rFonts w:ascii="Arial Narrow" w:eastAsia="Calibri" w:hAnsi="Arial Narrow" w:cs="Tahoma"/>
          <w:sz w:val="24"/>
          <w:szCs w:val="24"/>
          <w:lang w:eastAsia="pl-PL"/>
        </w:rPr>
      </w:pPr>
      <w:r w:rsidRPr="003955A6">
        <w:rPr>
          <w:rFonts w:ascii="Arial Narrow" w:eastAsia="Calibri" w:hAnsi="Arial Narrow" w:cs="Tahoma"/>
          <w:sz w:val="24"/>
          <w:szCs w:val="24"/>
          <w:lang w:eastAsia="pl-PL"/>
        </w:rPr>
        <w:t xml:space="preserve">zawarta w Szczecinie w dniu </w:t>
      </w:r>
      <w:r w:rsidR="006260D4" w:rsidRPr="003955A6">
        <w:rPr>
          <w:rFonts w:ascii="Arial Narrow" w:eastAsia="Calibri" w:hAnsi="Arial Narrow" w:cs="Tahoma"/>
          <w:sz w:val="24"/>
          <w:szCs w:val="24"/>
          <w:lang w:eastAsia="pl-PL"/>
        </w:rPr>
        <w:t>01.01.202</w:t>
      </w:r>
      <w:r w:rsidR="002A12D0" w:rsidRPr="003955A6">
        <w:rPr>
          <w:rFonts w:ascii="Arial Narrow" w:eastAsia="Calibri" w:hAnsi="Arial Narrow" w:cs="Tahoma"/>
          <w:sz w:val="24"/>
          <w:szCs w:val="24"/>
          <w:lang w:eastAsia="pl-PL"/>
        </w:rPr>
        <w:t>2</w:t>
      </w:r>
      <w:r w:rsidR="006260D4" w:rsidRPr="003955A6">
        <w:rPr>
          <w:rFonts w:ascii="Arial Narrow" w:eastAsia="Calibri" w:hAnsi="Arial Narrow" w:cs="Tahoma"/>
          <w:sz w:val="24"/>
          <w:szCs w:val="24"/>
          <w:lang w:eastAsia="pl-PL"/>
        </w:rPr>
        <w:t>r</w:t>
      </w:r>
      <w:r w:rsidRPr="003955A6">
        <w:rPr>
          <w:rFonts w:ascii="Arial Narrow" w:eastAsia="Calibri" w:hAnsi="Arial Narrow" w:cs="Tahoma"/>
          <w:sz w:val="24"/>
          <w:szCs w:val="24"/>
          <w:lang w:eastAsia="pl-PL"/>
        </w:rPr>
        <w:t>.</w:t>
      </w:r>
    </w:p>
    <w:p w:rsidR="00870847" w:rsidRPr="003955A6" w:rsidRDefault="00870847">
      <w:pPr>
        <w:spacing w:after="0"/>
        <w:jc w:val="both"/>
        <w:rPr>
          <w:rFonts w:ascii="Arial Narrow" w:eastAsia="Calibri" w:hAnsi="Arial Narrow" w:cs="Tahoma"/>
          <w:lang w:eastAsia="pl-PL"/>
        </w:rPr>
      </w:pPr>
    </w:p>
    <w:p w:rsidR="00870847" w:rsidRPr="003955A6" w:rsidRDefault="00870847" w:rsidP="003955A6">
      <w:pPr>
        <w:spacing w:after="0" w:line="360" w:lineRule="auto"/>
        <w:jc w:val="both"/>
        <w:rPr>
          <w:rFonts w:ascii="Arial Narrow" w:eastAsia="Calibri" w:hAnsi="Arial Narrow" w:cs="Tahoma"/>
          <w:lang w:eastAsia="pl-PL"/>
        </w:rPr>
      </w:pPr>
      <w:r w:rsidRPr="003955A6">
        <w:rPr>
          <w:rFonts w:ascii="Arial Narrow" w:eastAsia="Calibri" w:hAnsi="Arial Narrow" w:cs="Tahoma"/>
          <w:lang w:eastAsia="pl-PL"/>
        </w:rPr>
        <w:t>pomiędzy</w:t>
      </w:r>
      <w:r w:rsidR="007D1A6A" w:rsidRPr="003955A6">
        <w:rPr>
          <w:rFonts w:ascii="Arial Narrow" w:eastAsia="Calibri" w:hAnsi="Arial Narrow" w:cs="Tahoma"/>
          <w:lang w:eastAsia="pl-PL"/>
        </w:rPr>
        <w:t>:</w:t>
      </w:r>
    </w:p>
    <w:p w:rsidR="00870847" w:rsidRPr="003955A6" w:rsidRDefault="00870847" w:rsidP="003955A6">
      <w:pPr>
        <w:spacing w:after="0" w:line="360" w:lineRule="auto"/>
        <w:jc w:val="both"/>
        <w:rPr>
          <w:rFonts w:ascii="Arial Narrow" w:eastAsia="Calibri" w:hAnsi="Arial Narrow" w:cs="Tahoma"/>
          <w:lang w:eastAsia="pl-PL"/>
        </w:rPr>
      </w:pPr>
      <w:r w:rsidRPr="003955A6">
        <w:rPr>
          <w:rFonts w:ascii="Arial Narrow" w:eastAsia="Calibri" w:hAnsi="Arial Narrow" w:cs="Tahoma"/>
          <w:b/>
          <w:lang w:eastAsia="pl-PL"/>
        </w:rPr>
        <w:t xml:space="preserve">Gminą Miasto Szczecin – Szkołą Podstawową Nr 37 </w:t>
      </w:r>
      <w:bookmarkStart w:id="0" w:name="_Hlk87360664"/>
      <w:r w:rsidRPr="003955A6">
        <w:rPr>
          <w:rFonts w:ascii="Arial Narrow" w:eastAsia="Calibri" w:hAnsi="Arial Narrow" w:cs="Tahoma"/>
          <w:b/>
          <w:lang w:eastAsia="pl-PL"/>
        </w:rPr>
        <w:t>im. kpt. ż. w. Antoniego Ledóchowskiego w Szczecinie</w:t>
      </w:r>
      <w:bookmarkEnd w:id="0"/>
      <w:r w:rsidR="00F06588" w:rsidRPr="003955A6">
        <w:rPr>
          <w:rFonts w:ascii="Arial Narrow" w:eastAsia="Calibri" w:hAnsi="Arial Narrow" w:cs="Tahoma"/>
          <w:b/>
          <w:lang w:eastAsia="pl-PL"/>
        </w:rPr>
        <w:t>,</w:t>
      </w:r>
      <w:r w:rsidRPr="003955A6">
        <w:rPr>
          <w:rFonts w:ascii="Arial Narrow" w:eastAsia="Calibri" w:hAnsi="Arial Narrow" w:cs="Tahoma"/>
          <w:lang w:eastAsia="pl-PL"/>
        </w:rPr>
        <w:t xml:space="preserve"> ul. Lucjana Rydla 6, 70-783 Szczecin oraz ul. Zofii Nałkowskiej 33, 70-785 Szczecin, NIP: </w:t>
      </w:r>
      <w:r w:rsidR="007D1A6A" w:rsidRPr="003955A6">
        <w:rPr>
          <w:rFonts w:ascii="Arial Narrow" w:eastAsia="Calibri" w:hAnsi="Arial Narrow" w:cs="Tahoma"/>
          <w:lang w:eastAsia="pl-PL"/>
        </w:rPr>
        <w:t>9551477547</w:t>
      </w:r>
      <w:r w:rsidRPr="003955A6">
        <w:rPr>
          <w:rFonts w:ascii="Arial Narrow" w:eastAsia="Calibri" w:hAnsi="Arial Narrow" w:cs="Tahoma"/>
          <w:lang w:eastAsia="pl-PL"/>
        </w:rPr>
        <w:t>,</w:t>
      </w:r>
      <w:r w:rsidR="007D1A6A" w:rsidRPr="003955A6">
        <w:rPr>
          <w:rFonts w:ascii="Arial Narrow" w:eastAsia="Calibri" w:hAnsi="Arial Narrow" w:cs="Tahoma"/>
          <w:lang w:eastAsia="pl-PL"/>
        </w:rPr>
        <w:t xml:space="preserve"> REGON:</w:t>
      </w:r>
      <w:r w:rsidR="007D1A6A" w:rsidRPr="003955A6">
        <w:rPr>
          <w:rFonts w:ascii="Arial Narrow" w:hAnsi="Arial Narrow"/>
        </w:rPr>
        <w:t xml:space="preserve"> </w:t>
      </w:r>
      <w:r w:rsidR="007D1A6A" w:rsidRPr="003955A6">
        <w:rPr>
          <w:rFonts w:ascii="Arial Narrow" w:eastAsia="Calibri" w:hAnsi="Arial Narrow" w:cs="Tahoma"/>
          <w:lang w:eastAsia="pl-PL"/>
        </w:rPr>
        <w:t xml:space="preserve">001210188, </w:t>
      </w:r>
      <w:r w:rsidRPr="003955A6">
        <w:rPr>
          <w:rFonts w:ascii="Arial Narrow" w:eastAsia="Calibri" w:hAnsi="Arial Narrow" w:cs="Tahoma"/>
          <w:b/>
          <w:lang w:eastAsia="pl-PL"/>
        </w:rPr>
        <w:t>reprezentowaną przez Janusza Cymermana – Dyrektora Szkoły Podstawowej Nr 37 w Szczecinie,</w:t>
      </w:r>
      <w:r w:rsidRPr="003955A6">
        <w:rPr>
          <w:rFonts w:ascii="Arial Narrow" w:eastAsia="Calibri" w:hAnsi="Arial Narrow" w:cs="Tahoma"/>
          <w:lang w:eastAsia="pl-PL"/>
        </w:rPr>
        <w:t xml:space="preserve"> działającego na podstawie pełnomocnictwa Prezydenta Miasta Szczeci</w:t>
      </w:r>
      <w:r w:rsidR="001433D9" w:rsidRPr="003955A6">
        <w:rPr>
          <w:rFonts w:ascii="Arial Narrow" w:eastAsia="Calibri" w:hAnsi="Arial Narrow" w:cs="Tahoma"/>
          <w:lang w:eastAsia="pl-PL"/>
        </w:rPr>
        <w:t xml:space="preserve">n </w:t>
      </w:r>
      <w:r w:rsidRPr="003955A6">
        <w:rPr>
          <w:rFonts w:ascii="Arial Narrow" w:eastAsia="Calibri" w:hAnsi="Arial Narrow" w:cs="Tahoma"/>
          <w:lang w:eastAsia="pl-PL"/>
        </w:rPr>
        <w:t xml:space="preserve">nr </w:t>
      </w:r>
      <w:r w:rsidR="002A12D0" w:rsidRPr="003955A6">
        <w:rPr>
          <w:rFonts w:ascii="Arial Narrow" w:eastAsia="Calibri" w:hAnsi="Arial Narrow" w:cs="Tahoma"/>
          <w:lang w:eastAsia="pl-PL"/>
        </w:rPr>
        <w:t>WO-I.0052.1.863.2020.MJ z dnia 31.12.2020</w:t>
      </w:r>
      <w:r w:rsidRPr="003955A6">
        <w:rPr>
          <w:rFonts w:ascii="Arial Narrow" w:eastAsia="Calibri" w:hAnsi="Arial Narrow" w:cs="Tahoma"/>
          <w:lang w:eastAsia="pl-PL"/>
        </w:rPr>
        <w:t>r</w:t>
      </w:r>
      <w:r w:rsidR="007D1A6A" w:rsidRPr="003955A6">
        <w:rPr>
          <w:rFonts w:ascii="Arial Narrow" w:eastAsia="Calibri" w:hAnsi="Arial Narrow" w:cs="Tahoma"/>
          <w:lang w:eastAsia="pl-PL"/>
        </w:rPr>
        <w:t>.,</w:t>
      </w:r>
    </w:p>
    <w:p w:rsidR="007D1A6A" w:rsidRPr="003955A6" w:rsidRDefault="00870847" w:rsidP="003955A6">
      <w:pPr>
        <w:spacing w:after="0" w:line="360" w:lineRule="auto"/>
        <w:jc w:val="both"/>
        <w:rPr>
          <w:rFonts w:ascii="Arial Narrow" w:eastAsia="Calibri" w:hAnsi="Arial Narrow" w:cs="Tahoma"/>
          <w:b/>
          <w:lang w:eastAsia="pl-PL"/>
        </w:rPr>
      </w:pPr>
      <w:r w:rsidRPr="003955A6">
        <w:rPr>
          <w:rFonts w:ascii="Arial Narrow" w:eastAsia="Calibri" w:hAnsi="Arial Narrow" w:cs="Tahoma"/>
          <w:lang w:eastAsia="pl-PL"/>
        </w:rPr>
        <w:t>zwaną dalej</w:t>
      </w:r>
      <w:r w:rsidRPr="003955A6">
        <w:rPr>
          <w:rFonts w:ascii="Arial Narrow" w:eastAsia="Calibri" w:hAnsi="Arial Narrow" w:cs="Tahoma"/>
          <w:b/>
          <w:lang w:eastAsia="pl-PL"/>
        </w:rPr>
        <w:t xml:space="preserve"> „ZAMAWIAJĄCYM ”,</w:t>
      </w:r>
    </w:p>
    <w:p w:rsidR="007D1A6A" w:rsidRPr="003955A6" w:rsidRDefault="00870847" w:rsidP="003955A6">
      <w:pPr>
        <w:spacing w:after="0" w:line="360" w:lineRule="auto"/>
        <w:jc w:val="both"/>
        <w:rPr>
          <w:rFonts w:ascii="Arial Narrow" w:eastAsia="Calibri" w:hAnsi="Arial Narrow" w:cs="Tahoma"/>
          <w:lang w:eastAsia="pl-PL"/>
        </w:rPr>
      </w:pPr>
      <w:r w:rsidRPr="003955A6">
        <w:rPr>
          <w:rFonts w:ascii="Arial Narrow" w:eastAsia="Calibri" w:hAnsi="Arial Narrow" w:cs="Tahoma"/>
          <w:lang w:eastAsia="pl-PL"/>
        </w:rPr>
        <w:t>a</w:t>
      </w:r>
    </w:p>
    <w:p w:rsidR="00870847" w:rsidRPr="003955A6" w:rsidRDefault="002A12D0" w:rsidP="003955A6">
      <w:pPr>
        <w:spacing w:after="0" w:line="360" w:lineRule="auto"/>
        <w:jc w:val="both"/>
        <w:rPr>
          <w:rFonts w:ascii="Arial Narrow" w:eastAsia="Calibri" w:hAnsi="Arial Narrow" w:cs="Tahoma"/>
          <w:lang w:eastAsia="pl-PL"/>
        </w:rPr>
      </w:pPr>
      <w:r w:rsidRPr="003955A6">
        <w:rPr>
          <w:rFonts w:ascii="Arial Narrow" w:eastAsia="Calibri" w:hAnsi="Arial Narrow" w:cs="Tahoma"/>
          <w:lang w:eastAsia="pl-PL"/>
        </w:rPr>
        <w:t>………………………………………………………………………………………………………………………………………………………………………………………………………………………………………………………………………………………………………………………………………………………………………………</w:t>
      </w:r>
      <w:r w:rsidR="007D1A6A" w:rsidRPr="003955A6">
        <w:rPr>
          <w:rFonts w:ascii="Arial Narrow" w:eastAsia="Calibri" w:hAnsi="Arial Narrow" w:cs="Tahoma"/>
          <w:lang w:eastAsia="pl-PL"/>
        </w:rPr>
        <w:t>,</w:t>
      </w:r>
    </w:p>
    <w:p w:rsidR="007D1A6A" w:rsidRPr="003955A6" w:rsidRDefault="00870847" w:rsidP="003955A6">
      <w:pPr>
        <w:spacing w:after="0" w:line="360" w:lineRule="auto"/>
        <w:jc w:val="both"/>
        <w:rPr>
          <w:rFonts w:ascii="Arial Narrow" w:eastAsia="Calibri" w:hAnsi="Arial Narrow" w:cs="Tahoma"/>
          <w:b/>
          <w:lang w:eastAsia="pl-PL"/>
        </w:rPr>
      </w:pPr>
      <w:r w:rsidRPr="003955A6">
        <w:rPr>
          <w:rFonts w:ascii="Arial Narrow" w:eastAsia="Calibri" w:hAnsi="Arial Narrow" w:cs="Tahoma"/>
          <w:lang w:eastAsia="pl-PL"/>
        </w:rPr>
        <w:t>zwaną dalej</w:t>
      </w:r>
      <w:r w:rsidRPr="003955A6">
        <w:rPr>
          <w:rFonts w:ascii="Arial Narrow" w:eastAsia="Calibri" w:hAnsi="Arial Narrow" w:cs="Tahoma"/>
          <w:b/>
          <w:lang w:eastAsia="pl-PL"/>
        </w:rPr>
        <w:t xml:space="preserve"> „WYKONAWCĄ”, </w:t>
      </w:r>
    </w:p>
    <w:p w:rsidR="007D1A6A" w:rsidRPr="003955A6" w:rsidRDefault="007D1A6A" w:rsidP="005029F3">
      <w:pPr>
        <w:spacing w:after="0"/>
        <w:jc w:val="both"/>
        <w:rPr>
          <w:rFonts w:ascii="Arial Narrow" w:eastAsia="Calibri" w:hAnsi="Arial Narrow" w:cs="Tahoma"/>
          <w:lang w:eastAsia="pl-PL"/>
        </w:rPr>
      </w:pPr>
      <w:r w:rsidRPr="003955A6">
        <w:rPr>
          <w:rFonts w:ascii="Arial Narrow" w:eastAsia="Calibri" w:hAnsi="Arial Narrow" w:cs="Tahoma"/>
          <w:bCs/>
          <w:lang w:eastAsia="pl-PL"/>
        </w:rPr>
        <w:t>łącznie zwani:</w:t>
      </w:r>
      <w:r w:rsidRPr="003955A6">
        <w:rPr>
          <w:rFonts w:ascii="Arial Narrow" w:eastAsia="Calibri" w:hAnsi="Arial Narrow" w:cs="Tahoma"/>
          <w:b/>
          <w:lang w:eastAsia="pl-PL"/>
        </w:rPr>
        <w:t xml:space="preserve"> ,,stronami”.</w:t>
      </w:r>
    </w:p>
    <w:p w:rsidR="00870847" w:rsidRPr="003955A6" w:rsidRDefault="00870847">
      <w:pPr>
        <w:spacing w:after="0"/>
        <w:jc w:val="both"/>
        <w:rPr>
          <w:rFonts w:ascii="Arial Narrow" w:eastAsia="Calibri" w:hAnsi="Arial Narrow" w:cs="Tahoma"/>
          <w:lang w:eastAsia="pl-PL"/>
        </w:rPr>
      </w:pPr>
    </w:p>
    <w:p w:rsidR="007D1A6A" w:rsidRPr="003955A6" w:rsidRDefault="007D1A6A" w:rsidP="003955A6">
      <w:pPr>
        <w:tabs>
          <w:tab w:val="left" w:pos="0"/>
        </w:tabs>
        <w:spacing w:line="360" w:lineRule="auto"/>
        <w:jc w:val="both"/>
        <w:rPr>
          <w:rFonts w:ascii="Arial Narrow" w:hAnsi="Arial Narrow" w:cs="Tahoma"/>
        </w:rPr>
      </w:pPr>
      <w:r w:rsidRPr="003955A6">
        <w:rPr>
          <w:rFonts w:ascii="Arial Narrow" w:hAnsi="Arial Narrow" w:cs="Tahoma"/>
        </w:rPr>
        <w:t xml:space="preserve">Niniejsza umowa zostaje zawarta z wyłączeniem zastosowania przepisów ustawy z dnia 11 września 2019 r. Prawo zamówień publicznych ( Dz.U. z 2021r., poz. 1129 ze zm.) z uwagi na treść art. 2 ust. 1 pkt. 1 ww. ustawy oraz na podstawie § 11 ust. 1 pkt 2 w związku § 13 ust </w:t>
      </w:r>
      <w:r w:rsidR="00982A00">
        <w:rPr>
          <w:rFonts w:ascii="Arial Narrow" w:hAnsi="Arial Narrow" w:cs="Tahoma"/>
        </w:rPr>
        <w:t xml:space="preserve">1 </w:t>
      </w:r>
      <w:proofErr w:type="spellStart"/>
      <w:r w:rsidR="00982A00">
        <w:rPr>
          <w:rFonts w:ascii="Arial Narrow" w:hAnsi="Arial Narrow" w:cs="Tahoma"/>
        </w:rPr>
        <w:t>pkt</w:t>
      </w:r>
      <w:proofErr w:type="spellEnd"/>
      <w:r w:rsidR="00982A00">
        <w:rPr>
          <w:rFonts w:ascii="Arial Narrow" w:hAnsi="Arial Narrow" w:cs="Tahoma"/>
        </w:rPr>
        <w:t xml:space="preserve"> 1 </w:t>
      </w:r>
      <w:r w:rsidRPr="003955A6">
        <w:rPr>
          <w:rFonts w:ascii="Arial Narrow" w:hAnsi="Arial Narrow" w:cs="Tahoma"/>
        </w:rPr>
        <w:t>Załącznika nr 1 do Zarządzenia Nr 657/20 Prezydenta Miasta Szczecina z dnia 28 grudnia 2020 r. w sprawie zasad wykonywania w Urzędzie Miasta Szczecin  i jednostkach organizacyjnych Gminy Miasto Szczecin ustawy Prawo zamówień publicznych oraz Regulaminu Pracy Komisji Przetargowej Urzędu Miasta Szczecin, zmienionego Zarządzeniem nr 39/21 Prezydenta Miasta Szczecin z dnia 26 stycznia 2021r.</w:t>
      </w:r>
    </w:p>
    <w:p w:rsidR="00870847" w:rsidRPr="003955A6" w:rsidRDefault="00870847" w:rsidP="005029F3">
      <w:pPr>
        <w:spacing w:after="0"/>
        <w:jc w:val="center"/>
        <w:rPr>
          <w:rFonts w:ascii="Arial Narrow" w:eastAsia="Calibri" w:hAnsi="Arial Narrow" w:cs="Tahoma"/>
          <w:b/>
          <w:bCs/>
        </w:rPr>
      </w:pPr>
      <w:r w:rsidRPr="003955A6">
        <w:rPr>
          <w:rFonts w:ascii="Arial Narrow" w:eastAsia="Calibri" w:hAnsi="Arial Narrow" w:cs="Tahoma"/>
          <w:b/>
          <w:bCs/>
        </w:rPr>
        <w:t>§ 1</w:t>
      </w:r>
    </w:p>
    <w:p w:rsidR="007D1A6A" w:rsidRPr="003955A6" w:rsidRDefault="007D1A6A" w:rsidP="005029F3">
      <w:pPr>
        <w:spacing w:after="0"/>
        <w:jc w:val="center"/>
        <w:rPr>
          <w:rFonts w:ascii="Arial Narrow" w:eastAsia="Calibri" w:hAnsi="Arial Narrow" w:cs="Tahoma"/>
          <w:b/>
          <w:bCs/>
        </w:rPr>
      </w:pPr>
    </w:p>
    <w:p w:rsidR="00870847" w:rsidRPr="003955A6" w:rsidRDefault="00870847" w:rsidP="003955A6">
      <w:pPr>
        <w:numPr>
          <w:ilvl w:val="0"/>
          <w:numId w:val="1"/>
        </w:numPr>
        <w:spacing w:after="0" w:line="360" w:lineRule="auto"/>
        <w:ind w:left="284" w:hanging="284"/>
        <w:jc w:val="both"/>
        <w:rPr>
          <w:rFonts w:ascii="Arial Narrow" w:eastAsia="Calibri" w:hAnsi="Arial Narrow" w:cs="Tahoma"/>
        </w:rPr>
      </w:pPr>
      <w:r w:rsidRPr="003955A6">
        <w:rPr>
          <w:rFonts w:ascii="Arial Narrow" w:eastAsia="Calibri" w:hAnsi="Arial Narrow" w:cs="Tahoma"/>
          <w:spacing w:val="1"/>
        </w:rPr>
        <w:t xml:space="preserve">Wykonawca zobowiązuje się </w:t>
      </w:r>
      <w:r w:rsidRPr="003955A6">
        <w:rPr>
          <w:rFonts w:ascii="Arial Narrow" w:eastAsia="Calibri" w:hAnsi="Arial Narrow" w:cs="Tahoma"/>
          <w:b/>
          <w:spacing w:val="1"/>
        </w:rPr>
        <w:t>sukcesywnie</w:t>
      </w:r>
      <w:r w:rsidRPr="003955A6">
        <w:rPr>
          <w:rFonts w:ascii="Arial Narrow" w:eastAsia="Calibri" w:hAnsi="Arial Narrow" w:cs="Tahoma"/>
          <w:spacing w:val="1"/>
        </w:rPr>
        <w:t xml:space="preserve"> – na zamówienie Zamawiającego - </w:t>
      </w:r>
      <w:r w:rsidRPr="003955A6">
        <w:rPr>
          <w:rFonts w:ascii="Arial Narrow" w:eastAsia="Calibri" w:hAnsi="Arial Narrow" w:cs="Tahoma"/>
          <w:b/>
          <w:spacing w:val="1"/>
        </w:rPr>
        <w:t>dostarczać</w:t>
      </w:r>
      <w:r w:rsidRPr="003955A6">
        <w:rPr>
          <w:rFonts w:ascii="Arial Narrow" w:eastAsia="Calibri" w:hAnsi="Arial Narrow" w:cs="Tahoma"/>
          <w:spacing w:val="1"/>
        </w:rPr>
        <w:t xml:space="preserve"> </w:t>
      </w:r>
      <w:r w:rsidRPr="003955A6">
        <w:rPr>
          <w:rFonts w:ascii="Arial Narrow" w:eastAsia="Calibri" w:hAnsi="Arial Narrow" w:cs="Tahoma"/>
          <w:b/>
          <w:spacing w:val="1"/>
        </w:rPr>
        <w:t xml:space="preserve">artykuły </w:t>
      </w:r>
      <w:r w:rsidR="003955A6" w:rsidRPr="003955A6">
        <w:rPr>
          <w:rFonts w:ascii="Arial Narrow" w:eastAsia="Calibri" w:hAnsi="Arial Narrow" w:cs="Tahoma"/>
          <w:spacing w:val="1"/>
        </w:rPr>
        <w:t>……………………………………..</w:t>
      </w:r>
      <w:r w:rsidRPr="003955A6">
        <w:rPr>
          <w:rFonts w:ascii="Arial Narrow" w:eastAsia="Calibri" w:hAnsi="Arial Narrow" w:cs="Tahoma"/>
          <w:spacing w:val="1"/>
        </w:rPr>
        <w:t>, zwane dalej „</w:t>
      </w:r>
      <w:r w:rsidRPr="003955A6">
        <w:rPr>
          <w:rFonts w:ascii="Arial Narrow" w:eastAsia="Calibri" w:hAnsi="Arial Narrow" w:cs="Tahoma"/>
          <w:b/>
          <w:spacing w:val="1"/>
        </w:rPr>
        <w:t>towarem”</w:t>
      </w:r>
      <w:r w:rsidRPr="003955A6">
        <w:rPr>
          <w:rFonts w:ascii="Arial Narrow" w:eastAsia="Calibri" w:hAnsi="Arial Narrow" w:cs="Tahoma"/>
          <w:spacing w:val="1"/>
        </w:rPr>
        <w:t xml:space="preserve"> do </w:t>
      </w:r>
      <w:r w:rsidRPr="003955A6">
        <w:rPr>
          <w:rFonts w:ascii="Arial Narrow" w:eastAsia="Calibri" w:hAnsi="Arial Narrow" w:cs="Tahoma"/>
        </w:rPr>
        <w:t>Szkoły Podstawowej Nr 37w Szczecinie, przy ul.</w:t>
      </w:r>
      <w:r w:rsidR="00CE1510" w:rsidRPr="003955A6">
        <w:rPr>
          <w:rFonts w:ascii="Arial Narrow" w:eastAsia="Calibri" w:hAnsi="Arial Narrow" w:cs="Tahoma"/>
        </w:rPr>
        <w:t xml:space="preserve"> Lucjana Rydla 6 i ul. Zofii Nałkowskiej 33, </w:t>
      </w:r>
      <w:r w:rsidRPr="003955A6">
        <w:rPr>
          <w:rFonts w:ascii="Arial Narrow" w:eastAsia="Calibri" w:hAnsi="Arial Narrow" w:cs="Tahoma"/>
        </w:rPr>
        <w:t xml:space="preserve">a Zamawiający </w:t>
      </w:r>
      <w:r w:rsidRPr="003955A6">
        <w:rPr>
          <w:rFonts w:ascii="Arial Narrow" w:eastAsia="Times New Roman" w:hAnsi="Arial Narrow" w:cs="Tahoma"/>
          <w:lang w:eastAsia="pl-PL"/>
        </w:rPr>
        <w:t>zobowiązuje się odebrać zamówiony towar i zapłacić za niego cenę.</w:t>
      </w:r>
    </w:p>
    <w:p w:rsidR="00870847" w:rsidRPr="003955A6" w:rsidRDefault="00870847" w:rsidP="003955A6">
      <w:pPr>
        <w:numPr>
          <w:ilvl w:val="0"/>
          <w:numId w:val="1"/>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Zakres rzeczowy dostarczanego towaru określony jest w Zapytaniu ofertowym, stanowiącym Załącznik nr 1 do niniejszej umowy.</w:t>
      </w:r>
    </w:p>
    <w:p w:rsidR="00870847" w:rsidRPr="003955A6" w:rsidRDefault="00870847" w:rsidP="003955A6">
      <w:pPr>
        <w:numPr>
          <w:ilvl w:val="0"/>
          <w:numId w:val="1"/>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Dostarczanie towaru odbywać się będzie na warunkach zawartych w Ofercie cenowej,  stanowiącej Załącznik nr 2 do niniejszej umowy.</w:t>
      </w:r>
    </w:p>
    <w:p w:rsidR="00870847" w:rsidRPr="003955A6" w:rsidRDefault="00870847" w:rsidP="003955A6">
      <w:pPr>
        <w:numPr>
          <w:ilvl w:val="0"/>
          <w:numId w:val="1"/>
        </w:numPr>
        <w:spacing w:after="0" w:line="360" w:lineRule="auto"/>
        <w:ind w:left="284" w:hanging="284"/>
        <w:jc w:val="both"/>
        <w:rPr>
          <w:rFonts w:ascii="Arial Narrow" w:eastAsia="Calibri" w:hAnsi="Arial Narrow" w:cs="Tahoma"/>
        </w:rPr>
      </w:pPr>
      <w:r w:rsidRPr="003955A6">
        <w:rPr>
          <w:rFonts w:ascii="Arial Narrow" w:eastAsia="Times New Roman" w:hAnsi="Arial Narrow" w:cs="Tahoma"/>
          <w:lang w:eastAsia="pl-PL"/>
        </w:rPr>
        <w:lastRenderedPageBreak/>
        <w:t xml:space="preserve">Cena za dostarczony towar ustalana będzie na podstawie ilości poszczególnych artykułów określonych w zamówieniu i dostarczonych do Zamawiającego oraz jednostkowych cen netto wraz z obowiązującym podatkiem VAT, zawartych w Ofercie cenowej (Załącznik nr 2), (lub cen niższych od zawartych w tej Ofercie).  </w:t>
      </w:r>
    </w:p>
    <w:p w:rsidR="00870847" w:rsidRPr="003955A6" w:rsidRDefault="00870847" w:rsidP="003955A6">
      <w:pPr>
        <w:numPr>
          <w:ilvl w:val="0"/>
          <w:numId w:val="1"/>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Times New Roman" w:hAnsi="Arial Narrow" w:cs="Tahoma"/>
          <w:lang w:eastAsia="pl-PL"/>
        </w:rPr>
        <w:t xml:space="preserve">Całkowita wartość przedmiotu umowy w okresie jej realizacji stanowić będzie kwotę do wysokości </w:t>
      </w:r>
      <w:r w:rsidR="002A12D0" w:rsidRPr="003955A6">
        <w:rPr>
          <w:rFonts w:ascii="Arial Narrow" w:eastAsia="Times New Roman" w:hAnsi="Arial Narrow" w:cs="Tahoma"/>
          <w:b/>
          <w:lang w:eastAsia="pl-PL"/>
        </w:rPr>
        <w:t>………………………</w:t>
      </w:r>
      <w:r w:rsidR="00CE1510" w:rsidRPr="003955A6">
        <w:rPr>
          <w:rFonts w:ascii="Arial Narrow" w:eastAsia="Times New Roman" w:hAnsi="Arial Narrow" w:cs="Tahoma"/>
          <w:b/>
          <w:lang w:eastAsia="pl-PL"/>
        </w:rPr>
        <w:t xml:space="preserve"> </w:t>
      </w:r>
      <w:r w:rsidRPr="003955A6">
        <w:rPr>
          <w:rFonts w:ascii="Arial Narrow" w:eastAsia="Times New Roman" w:hAnsi="Arial Narrow" w:cs="Tahoma"/>
          <w:b/>
          <w:lang w:eastAsia="pl-PL"/>
        </w:rPr>
        <w:t>zł</w:t>
      </w:r>
      <w:r w:rsidR="00CE1510" w:rsidRPr="003955A6">
        <w:rPr>
          <w:rFonts w:ascii="Arial Narrow" w:eastAsia="Times New Roman" w:hAnsi="Arial Narrow" w:cs="Tahoma"/>
          <w:lang w:eastAsia="pl-PL"/>
        </w:rPr>
        <w:t xml:space="preserve"> (słownie: </w:t>
      </w:r>
      <w:r w:rsidR="002A12D0" w:rsidRPr="003955A6">
        <w:rPr>
          <w:rFonts w:ascii="Arial Narrow" w:eastAsia="Times New Roman" w:hAnsi="Arial Narrow" w:cs="Tahoma"/>
          <w:lang w:eastAsia="pl-PL"/>
        </w:rPr>
        <w:t>……………………………………………</w:t>
      </w:r>
      <w:r w:rsidR="00CE1510" w:rsidRPr="003955A6">
        <w:rPr>
          <w:rFonts w:ascii="Arial Narrow" w:eastAsia="Times New Roman" w:hAnsi="Arial Narrow" w:cs="Tahoma"/>
          <w:lang w:eastAsia="pl-PL"/>
        </w:rPr>
        <w:t xml:space="preserve">) </w:t>
      </w:r>
      <w:r w:rsidRPr="003955A6">
        <w:rPr>
          <w:rFonts w:ascii="Arial Narrow" w:eastAsia="Times New Roman" w:hAnsi="Arial Narrow" w:cs="Tahoma"/>
          <w:lang w:eastAsia="pl-PL"/>
        </w:rPr>
        <w:t xml:space="preserve">obejmującą podatek VAT. </w:t>
      </w:r>
    </w:p>
    <w:p w:rsidR="00870847" w:rsidRPr="003955A6" w:rsidRDefault="00870847" w:rsidP="005029F3">
      <w:pPr>
        <w:spacing w:after="0"/>
        <w:jc w:val="center"/>
        <w:rPr>
          <w:rFonts w:ascii="Arial Narrow" w:eastAsia="Times New Roman" w:hAnsi="Arial Narrow" w:cs="Tahoma"/>
          <w:b/>
          <w:lang w:eastAsia="pl-PL"/>
        </w:rPr>
      </w:pPr>
    </w:p>
    <w:p w:rsidR="00870847" w:rsidRDefault="00870847" w:rsidP="005029F3">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2</w:t>
      </w:r>
    </w:p>
    <w:p w:rsidR="003955A6" w:rsidRPr="003955A6" w:rsidRDefault="003955A6" w:rsidP="005029F3">
      <w:pPr>
        <w:spacing w:after="0"/>
        <w:jc w:val="center"/>
        <w:rPr>
          <w:rFonts w:ascii="Arial Narrow" w:eastAsia="Times New Roman" w:hAnsi="Arial Narrow" w:cs="Tahoma"/>
          <w:b/>
          <w:lang w:eastAsia="pl-PL"/>
        </w:rPr>
      </w:pP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Każde dostarczenie towaru przez Wykonawcę nastąpi po uprzednim złożeniu przez Zamawiającego zamówienia, które zawierać będzie zakres rzeczowy artykułów, ilość oraz termin ich dostarczenia (dzień, godzina).</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Zamówienia składane będą wobec pracowników Wykonawcy określonych w § 14 ust.1 b umowy, drogą pisemną, poprzez telefaks, pocztę elektroniczną</w:t>
      </w:r>
      <w:r w:rsidRPr="003955A6">
        <w:rPr>
          <w:rFonts w:ascii="Arial Narrow" w:eastAsia="Times New Roman" w:hAnsi="Arial Narrow" w:cs="Tahoma"/>
          <w:i/>
          <w:lang w:eastAsia="pl-PL"/>
        </w:rPr>
        <w:t xml:space="preserve"> </w:t>
      </w:r>
      <w:r w:rsidRPr="003955A6">
        <w:rPr>
          <w:rFonts w:ascii="Arial Narrow" w:eastAsia="Times New Roman" w:hAnsi="Arial Narrow" w:cs="Tahoma"/>
          <w:lang w:eastAsia="pl-PL"/>
        </w:rPr>
        <w:t>lub telefonicznie – w zależności od potrzeb Zamawiającego, najpóźniej w dniu poprzedzającym dzień dostawy do godziny 15.00.</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 xml:space="preserve">W szczególnych przypadkach, wynikających z potrzeby Zamawiającego, Wykonawca przyjmie doraźne zamówienie w trybie pilnej realizacji. </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Wykonawca po otrzymaniu zamówienia, dostarc</w:t>
      </w:r>
      <w:r w:rsidR="00982A00">
        <w:rPr>
          <w:rFonts w:ascii="Arial Narrow" w:eastAsia="Times New Roman" w:hAnsi="Arial Narrow" w:cs="Tahoma"/>
          <w:lang w:eastAsia="pl-PL"/>
        </w:rPr>
        <w:t xml:space="preserve">zy Zamawiającemu towar zgodnie </w:t>
      </w:r>
      <w:r w:rsidRPr="003955A6">
        <w:rPr>
          <w:rFonts w:ascii="Arial Narrow" w:eastAsia="Times New Roman" w:hAnsi="Arial Narrow" w:cs="Tahoma"/>
          <w:lang w:eastAsia="pl-PL"/>
        </w:rPr>
        <w:t xml:space="preserve">z treścią zamówienia i w wyznaczonym przez Zamawiającego dniu - własnym transportem, na własny koszt i ryzyko. </w:t>
      </w:r>
    </w:p>
    <w:p w:rsidR="00CE1510"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 xml:space="preserve">Wykonawca zobowiązany jest do wyładowania towaru oraz przetransportowania go do </w:t>
      </w:r>
      <w:r w:rsidR="00CE1510" w:rsidRPr="003955A6">
        <w:rPr>
          <w:rFonts w:ascii="Arial Narrow" w:eastAsia="Times New Roman" w:hAnsi="Arial Narrow" w:cs="Tahoma"/>
          <w:lang w:eastAsia="pl-PL"/>
        </w:rPr>
        <w:t xml:space="preserve">portierni w Szkole Podstawowej Nr 37 przy ul. </w:t>
      </w:r>
      <w:r w:rsidR="00CE1510" w:rsidRPr="003955A6">
        <w:rPr>
          <w:rFonts w:ascii="Arial Narrow" w:eastAsia="Calibri" w:hAnsi="Arial Narrow" w:cs="Tahoma"/>
        </w:rPr>
        <w:t>Lucjana Rydla 6 i ul. Zofii Nałkowskiej 33.</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bCs/>
        </w:rPr>
        <w:t xml:space="preserve">Wykonawca przekaże towar w godzinach od </w:t>
      </w:r>
      <w:r w:rsidR="00CE1510" w:rsidRPr="003955A6">
        <w:rPr>
          <w:rFonts w:ascii="Arial Narrow" w:eastAsia="Calibri" w:hAnsi="Arial Narrow" w:cs="Tahoma"/>
          <w:bCs/>
        </w:rPr>
        <w:t xml:space="preserve">08:00 do 15:00 </w:t>
      </w:r>
      <w:r w:rsidR="002A12D0" w:rsidRPr="003955A6">
        <w:rPr>
          <w:rFonts w:ascii="Arial Narrow" w:eastAsia="Calibri" w:hAnsi="Arial Narrow" w:cs="Tahoma"/>
          <w:bCs/>
        </w:rPr>
        <w:t xml:space="preserve">osobie upoważnionej do odbioru </w:t>
      </w:r>
      <w:r w:rsidRPr="003955A6">
        <w:rPr>
          <w:rFonts w:ascii="Arial Narrow" w:eastAsia="Calibri" w:hAnsi="Arial Narrow" w:cs="Tahoma"/>
          <w:bCs/>
        </w:rPr>
        <w:t>i kontroli towaru (w zakresie ilości, jakości oraz zgodno</w:t>
      </w:r>
      <w:r w:rsidR="002A12D0" w:rsidRPr="003955A6">
        <w:rPr>
          <w:rFonts w:ascii="Arial Narrow" w:eastAsia="Calibri" w:hAnsi="Arial Narrow" w:cs="Tahoma"/>
          <w:bCs/>
        </w:rPr>
        <w:t xml:space="preserve">ści z zamówieniem), określonej </w:t>
      </w:r>
      <w:r w:rsidRPr="003955A6">
        <w:rPr>
          <w:rFonts w:ascii="Arial Narrow" w:eastAsia="Calibri" w:hAnsi="Arial Narrow" w:cs="Tahoma"/>
          <w:bCs/>
        </w:rPr>
        <w:t xml:space="preserve">w </w:t>
      </w:r>
      <w:r w:rsidR="006E4FF8" w:rsidRPr="003955A6">
        <w:rPr>
          <w:rFonts w:ascii="Arial Narrow" w:eastAsia="Calibri" w:hAnsi="Arial Narrow" w:cs="Tahoma"/>
          <w:bCs/>
        </w:rPr>
        <w:t>ust. 10.</w:t>
      </w:r>
      <w:r w:rsidRPr="003955A6">
        <w:rPr>
          <w:rFonts w:ascii="Arial Narrow" w:eastAsia="Calibri" w:hAnsi="Arial Narrow" w:cs="Tahoma"/>
          <w:bCs/>
        </w:rPr>
        <w:t xml:space="preserve"> </w:t>
      </w:r>
    </w:p>
    <w:p w:rsidR="006E4FF8" w:rsidRPr="003955A6" w:rsidRDefault="006E4FF8"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bCs/>
        </w:rPr>
        <w:t>Wykonawca nie może pozostawić towaru bez nadzoru lub przekazać go osobom nieupoważnionym.</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bCs/>
        </w:rPr>
        <w:t xml:space="preserve">Po dostarczeniu towaru Zamawiający przeprowadzi kontrolę w zakresie ilości, jakości oraz zgodności dostarczonego towaru z zamówieniem. </w:t>
      </w:r>
    </w:p>
    <w:p w:rsidR="00870847" w:rsidRPr="003955A6" w:rsidRDefault="00870847"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bCs/>
        </w:rPr>
        <w:t xml:space="preserve">Po przeprowadzeniu </w:t>
      </w:r>
      <w:r w:rsidR="006E4FF8" w:rsidRPr="003955A6">
        <w:rPr>
          <w:rFonts w:ascii="Arial Narrow" w:eastAsia="Calibri" w:hAnsi="Arial Narrow" w:cs="Tahoma"/>
          <w:bCs/>
        </w:rPr>
        <w:t>kontroli, o której mowa w ust. 8</w:t>
      </w:r>
      <w:r w:rsidRPr="003955A6">
        <w:rPr>
          <w:rFonts w:ascii="Arial Narrow" w:eastAsia="Calibri" w:hAnsi="Arial Narrow" w:cs="Tahoma"/>
          <w:bCs/>
        </w:rPr>
        <w:t>, w przypadku braku zastrzeżeń, Zamawiający dokona odbioru towaru, potwierdzając odbiór na dokumencie (fakturze/rachunku) wystawionym przez Wykonawcę. Dokument ten (z potwierdzeniem odbioru) stanowić będzie potwierdzenie dostarczenia przez Wykonawcę zamówionego towaru oraz podstawę do wypłaty wynagrodzenia za dostarczenie towaru.</w:t>
      </w:r>
    </w:p>
    <w:p w:rsidR="00870847" w:rsidRPr="003955A6" w:rsidRDefault="006E4FF8" w:rsidP="003955A6">
      <w:pPr>
        <w:numPr>
          <w:ilvl w:val="0"/>
          <w:numId w:val="2"/>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bCs/>
        </w:rPr>
        <w:t>Pracownikami</w:t>
      </w:r>
      <w:r w:rsidR="00870847" w:rsidRPr="003955A6">
        <w:rPr>
          <w:rFonts w:ascii="Arial Narrow" w:eastAsia="Calibri" w:hAnsi="Arial Narrow" w:cs="Tahoma"/>
          <w:bCs/>
        </w:rPr>
        <w:t xml:space="preserve"> </w:t>
      </w:r>
      <w:r w:rsidRPr="003955A6">
        <w:rPr>
          <w:rFonts w:ascii="Arial Narrow" w:eastAsia="Times New Roman" w:hAnsi="Arial Narrow" w:cs="Tahoma"/>
          <w:lang w:eastAsia="pl-PL"/>
        </w:rPr>
        <w:t xml:space="preserve">upoważnionymi </w:t>
      </w:r>
      <w:r w:rsidR="00870847" w:rsidRPr="003955A6">
        <w:rPr>
          <w:rFonts w:ascii="Arial Narrow" w:eastAsia="Times New Roman" w:hAnsi="Arial Narrow" w:cs="Tahoma"/>
          <w:lang w:eastAsia="pl-PL"/>
        </w:rPr>
        <w:t>przez Zamawiającego do składania zamówień, kontroli towaru o</w:t>
      </w:r>
      <w:r w:rsidRPr="003955A6">
        <w:rPr>
          <w:rFonts w:ascii="Arial Narrow" w:eastAsia="Times New Roman" w:hAnsi="Arial Narrow" w:cs="Tahoma"/>
          <w:lang w:eastAsia="pl-PL"/>
        </w:rPr>
        <w:t>dbioru oraz składania reklamacji</w:t>
      </w:r>
      <w:r w:rsidR="00870847" w:rsidRPr="003955A6">
        <w:rPr>
          <w:rFonts w:ascii="Arial Narrow" w:eastAsia="Times New Roman" w:hAnsi="Arial Narrow" w:cs="Tahoma"/>
          <w:lang w:eastAsia="pl-PL"/>
        </w:rPr>
        <w:t xml:space="preserve"> </w:t>
      </w:r>
      <w:r w:rsidRPr="003955A6">
        <w:rPr>
          <w:rFonts w:ascii="Arial Narrow" w:eastAsia="Times New Roman" w:hAnsi="Arial Narrow" w:cs="Tahoma"/>
          <w:lang w:eastAsia="pl-PL"/>
        </w:rPr>
        <w:t>są:</w:t>
      </w:r>
    </w:p>
    <w:p w:rsidR="006E4FF8" w:rsidRPr="003955A6" w:rsidRDefault="006E4FF8" w:rsidP="003955A6">
      <w:pPr>
        <w:spacing w:after="0" w:line="360" w:lineRule="auto"/>
        <w:ind w:left="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 xml:space="preserve">- w siedzibie przy ul. Lucjana Rydla 6 jest </w:t>
      </w:r>
      <w:r w:rsidR="002A12D0" w:rsidRPr="003955A6">
        <w:rPr>
          <w:rFonts w:ascii="Arial Narrow" w:eastAsia="Times New Roman" w:hAnsi="Arial Narrow" w:cs="Tahoma"/>
          <w:lang w:eastAsia="pl-PL"/>
        </w:rPr>
        <w:t>……………………………………………………..</w:t>
      </w:r>
    </w:p>
    <w:p w:rsidR="00D60084" w:rsidRPr="003955A6" w:rsidRDefault="006E4FF8" w:rsidP="003955A6">
      <w:pPr>
        <w:spacing w:after="0" w:line="360" w:lineRule="auto"/>
        <w:ind w:left="284"/>
        <w:contextualSpacing/>
        <w:jc w:val="both"/>
        <w:rPr>
          <w:rFonts w:ascii="Arial Narrow" w:eastAsia="Times New Roman" w:hAnsi="Arial Narrow" w:cs="Tahoma"/>
          <w:lang w:eastAsia="pl-PL"/>
        </w:rPr>
      </w:pPr>
      <w:r w:rsidRPr="003955A6">
        <w:rPr>
          <w:rFonts w:ascii="Arial Narrow" w:eastAsia="Times New Roman" w:hAnsi="Arial Narrow" w:cs="Tahoma"/>
          <w:lang w:eastAsia="pl-PL"/>
        </w:rPr>
        <w:t xml:space="preserve">- w siedzibie przy ul. Zofii Nałkowskiej 33 jest </w:t>
      </w:r>
      <w:r w:rsidR="002A12D0" w:rsidRPr="003955A6">
        <w:rPr>
          <w:rFonts w:ascii="Arial Narrow" w:eastAsia="Times New Roman" w:hAnsi="Arial Narrow" w:cs="Tahoma"/>
          <w:lang w:eastAsia="pl-PL"/>
        </w:rPr>
        <w:t>………………………………………………………….</w:t>
      </w:r>
    </w:p>
    <w:p w:rsidR="00EA27D7" w:rsidRPr="003955A6" w:rsidRDefault="00EA27D7">
      <w:pPr>
        <w:spacing w:after="0"/>
        <w:ind w:left="284"/>
        <w:contextualSpacing/>
        <w:jc w:val="center"/>
        <w:rPr>
          <w:rFonts w:ascii="Arial Narrow" w:eastAsia="Times New Roman" w:hAnsi="Arial Narrow" w:cs="Tahoma"/>
          <w:b/>
          <w:lang w:eastAsia="pl-PL"/>
        </w:rPr>
      </w:pPr>
    </w:p>
    <w:p w:rsidR="003955A6" w:rsidRDefault="003955A6" w:rsidP="007D1A6A">
      <w:pPr>
        <w:spacing w:after="0"/>
        <w:ind w:left="284"/>
        <w:contextualSpacing/>
        <w:jc w:val="center"/>
        <w:rPr>
          <w:rFonts w:ascii="Arial Narrow" w:eastAsia="Times New Roman" w:hAnsi="Arial Narrow" w:cs="Tahoma"/>
          <w:b/>
          <w:lang w:eastAsia="pl-PL"/>
        </w:rPr>
      </w:pPr>
    </w:p>
    <w:p w:rsidR="003955A6" w:rsidRDefault="003955A6" w:rsidP="007D1A6A">
      <w:pPr>
        <w:spacing w:after="0"/>
        <w:ind w:left="284"/>
        <w:contextualSpacing/>
        <w:jc w:val="center"/>
        <w:rPr>
          <w:rFonts w:ascii="Arial Narrow" w:eastAsia="Times New Roman" w:hAnsi="Arial Narrow" w:cs="Tahoma"/>
          <w:b/>
          <w:lang w:eastAsia="pl-PL"/>
        </w:rPr>
      </w:pPr>
    </w:p>
    <w:p w:rsidR="003955A6" w:rsidRDefault="003955A6" w:rsidP="007D1A6A">
      <w:pPr>
        <w:spacing w:after="0"/>
        <w:ind w:left="284"/>
        <w:contextualSpacing/>
        <w:jc w:val="center"/>
        <w:rPr>
          <w:rFonts w:ascii="Arial Narrow" w:eastAsia="Times New Roman" w:hAnsi="Arial Narrow" w:cs="Tahoma"/>
          <w:b/>
          <w:lang w:eastAsia="pl-PL"/>
        </w:rPr>
      </w:pPr>
    </w:p>
    <w:p w:rsidR="00870847" w:rsidRPr="003955A6" w:rsidRDefault="00870847" w:rsidP="007D1A6A">
      <w:pPr>
        <w:spacing w:after="0"/>
        <w:ind w:left="284"/>
        <w:contextualSpacing/>
        <w:jc w:val="center"/>
        <w:rPr>
          <w:rFonts w:ascii="Arial Narrow" w:eastAsia="Times New Roman" w:hAnsi="Arial Narrow" w:cs="Tahoma"/>
          <w:b/>
          <w:lang w:eastAsia="pl-PL"/>
        </w:rPr>
      </w:pPr>
      <w:r w:rsidRPr="003955A6">
        <w:rPr>
          <w:rFonts w:ascii="Arial Narrow" w:eastAsia="Times New Roman" w:hAnsi="Arial Narrow" w:cs="Tahoma"/>
          <w:b/>
          <w:lang w:eastAsia="pl-PL"/>
        </w:rPr>
        <w:t>§ 3</w:t>
      </w:r>
    </w:p>
    <w:p w:rsidR="007D1A6A" w:rsidRPr="003955A6" w:rsidRDefault="007D1A6A" w:rsidP="005029F3">
      <w:pPr>
        <w:spacing w:after="0"/>
        <w:ind w:left="284"/>
        <w:contextualSpacing/>
        <w:jc w:val="center"/>
        <w:rPr>
          <w:rFonts w:ascii="Arial Narrow" w:eastAsia="Times New Roman" w:hAnsi="Arial Narrow" w:cs="Tahoma"/>
          <w:lang w:eastAsia="pl-PL"/>
        </w:rPr>
      </w:pPr>
    </w:p>
    <w:p w:rsidR="00870847" w:rsidRPr="003955A6" w:rsidRDefault="00870847" w:rsidP="003955A6">
      <w:pPr>
        <w:numPr>
          <w:ilvl w:val="0"/>
          <w:numId w:val="3"/>
        </w:numPr>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bCs/>
        </w:rPr>
        <w:t xml:space="preserve">W przypadku dostarczenia </w:t>
      </w:r>
      <w:r w:rsidRPr="003955A6">
        <w:rPr>
          <w:rFonts w:ascii="Arial Narrow" w:eastAsia="Calibri" w:hAnsi="Arial Narrow" w:cs="Tahoma"/>
        </w:rPr>
        <w:t>towaru niezgodnie z zamówieniem co do ilości lub rodzaju artykułów lub w przypadku nieprawidłowej jakości towaru (towar wadliwy), Wykonawca zobowiązuje się do uzupełnienia ilości towaru lub do wymiany towaru na właściwy lub na towar dobrej jakości - w terminie wyznaczonym przez Zamawiającego, tak aby m</w:t>
      </w:r>
      <w:r w:rsidR="002A12D0" w:rsidRPr="003955A6">
        <w:rPr>
          <w:rFonts w:ascii="Arial Narrow" w:eastAsia="Calibri" w:hAnsi="Arial Narrow" w:cs="Tahoma"/>
        </w:rPr>
        <w:t xml:space="preserve">ożliwe było jego użycie zgodnie </w:t>
      </w:r>
      <w:r w:rsidRPr="003955A6">
        <w:rPr>
          <w:rFonts w:ascii="Arial Narrow" w:eastAsia="Calibri" w:hAnsi="Arial Narrow" w:cs="Tahoma"/>
        </w:rPr>
        <w:t>z zapotrzebowaniem w dniu zaplanowanym przez Zamawiającego.</w:t>
      </w:r>
    </w:p>
    <w:p w:rsidR="00870847" w:rsidRPr="003955A6" w:rsidRDefault="00870847" w:rsidP="003955A6">
      <w:pPr>
        <w:numPr>
          <w:ilvl w:val="0"/>
          <w:numId w:val="3"/>
        </w:numPr>
        <w:spacing w:after="0" w:line="360" w:lineRule="auto"/>
        <w:ind w:left="284" w:hanging="284"/>
        <w:jc w:val="both"/>
        <w:rPr>
          <w:rFonts w:ascii="Arial Narrow" w:eastAsia="Times New Roman" w:hAnsi="Arial Narrow" w:cs="Tahoma"/>
          <w:lang w:eastAsia="pl-PL"/>
        </w:rPr>
      </w:pPr>
      <w:r w:rsidRPr="003955A6">
        <w:rPr>
          <w:rFonts w:ascii="Arial Narrow" w:eastAsia="Calibri" w:hAnsi="Arial Narrow" w:cs="Tahoma"/>
        </w:rPr>
        <w:t xml:space="preserve">W sytuacji określonej w ust. 1 Zamawiający zastrzega sobie prawo do nie przyjęcia wadliwego towaru i żądania wymiany towaru na odpowiedni i zgodny z zamówieniem. </w:t>
      </w:r>
    </w:p>
    <w:p w:rsidR="00870847" w:rsidRPr="003955A6" w:rsidRDefault="00870847">
      <w:pPr>
        <w:spacing w:after="0"/>
        <w:rPr>
          <w:rFonts w:ascii="Arial Narrow" w:eastAsia="Times New Roman" w:hAnsi="Arial Narrow" w:cs="Tahoma"/>
          <w:b/>
          <w:lang w:eastAsia="pl-PL"/>
        </w:rPr>
      </w:pPr>
    </w:p>
    <w:p w:rsidR="00870847" w:rsidRPr="003955A6" w:rsidRDefault="00870847" w:rsidP="007D1A6A">
      <w:pPr>
        <w:spacing w:after="0"/>
        <w:ind w:left="284"/>
        <w:contextualSpacing/>
        <w:jc w:val="center"/>
        <w:rPr>
          <w:rFonts w:ascii="Arial Narrow" w:eastAsia="Times New Roman" w:hAnsi="Arial Narrow" w:cs="Tahoma"/>
          <w:b/>
          <w:lang w:eastAsia="pl-PL"/>
        </w:rPr>
      </w:pPr>
      <w:r w:rsidRPr="003955A6">
        <w:rPr>
          <w:rFonts w:ascii="Arial Narrow" w:eastAsia="Times New Roman" w:hAnsi="Arial Narrow" w:cs="Tahoma"/>
          <w:b/>
          <w:lang w:eastAsia="pl-PL"/>
        </w:rPr>
        <w:t>§ 4</w:t>
      </w:r>
    </w:p>
    <w:p w:rsidR="007D1A6A" w:rsidRPr="003955A6" w:rsidRDefault="007D1A6A" w:rsidP="005029F3">
      <w:pPr>
        <w:spacing w:after="0"/>
        <w:ind w:left="284"/>
        <w:contextualSpacing/>
        <w:jc w:val="center"/>
        <w:rPr>
          <w:rFonts w:ascii="Arial Narrow" w:eastAsia="Times New Roman" w:hAnsi="Arial Narrow" w:cs="Tahoma"/>
          <w:b/>
          <w:lang w:eastAsia="pl-PL"/>
        </w:rPr>
      </w:pPr>
    </w:p>
    <w:p w:rsidR="006E4FF8" w:rsidRPr="003955A6" w:rsidRDefault="00870847" w:rsidP="003955A6">
      <w:pPr>
        <w:numPr>
          <w:ilvl w:val="0"/>
          <w:numId w:val="4"/>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Wykonawca zobowiązuje się dostarczać towar spełniający wymogi określone w aktualnych przepisach prawnych</w:t>
      </w:r>
      <w:r w:rsidR="00214C03" w:rsidRPr="003955A6">
        <w:rPr>
          <w:rFonts w:ascii="Arial Narrow" w:eastAsia="Calibri" w:hAnsi="Arial Narrow" w:cs="Tahoma"/>
        </w:rPr>
        <w:t>,</w:t>
      </w:r>
      <w:r w:rsidRPr="003955A6">
        <w:rPr>
          <w:rFonts w:ascii="Arial Narrow" w:eastAsia="Calibri" w:hAnsi="Arial Narrow" w:cs="Tahoma"/>
        </w:rPr>
        <w:t xml:space="preserve"> dopuszczony do obrotu na terenie Polski, oraz posiadający przewidziane prawem niezbędne certyfikaty lub atesty. Wykonawca bierze na siebie całkowitą odpowiedzialność w zakresie zgodności towaru z powyższymi wymogami.</w:t>
      </w:r>
    </w:p>
    <w:p w:rsidR="006E4FF8" w:rsidRPr="003955A6" w:rsidRDefault="006E4FF8" w:rsidP="003955A6">
      <w:pPr>
        <w:numPr>
          <w:ilvl w:val="0"/>
          <w:numId w:val="4"/>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 xml:space="preserve">Wykonawca zobowiązuje się dostarczać Zamawiającemu artykuły chemiczne do utrzymania  czystości zgodnie z normami  i zaopatrzone w karty charakterystyki produktów. </w:t>
      </w:r>
    </w:p>
    <w:p w:rsidR="006E4FF8" w:rsidRPr="003955A6" w:rsidRDefault="006E4FF8" w:rsidP="003955A6">
      <w:pPr>
        <w:numPr>
          <w:ilvl w:val="0"/>
          <w:numId w:val="4"/>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 xml:space="preserve">Artykuły określone </w:t>
      </w:r>
      <w:r w:rsidR="00D60084" w:rsidRPr="003955A6">
        <w:rPr>
          <w:rFonts w:ascii="Arial Narrow" w:eastAsia="Calibri" w:hAnsi="Arial Narrow" w:cs="Tahoma"/>
        </w:rPr>
        <w:t>w Zapytaniu ofertowym</w:t>
      </w:r>
      <w:r w:rsidRPr="003955A6">
        <w:rPr>
          <w:rFonts w:ascii="Arial Narrow" w:eastAsia="Calibri" w:hAnsi="Arial Narrow" w:cs="Tahoma"/>
        </w:rPr>
        <w:t xml:space="preserve"> (załącznik nr 1) Wykonawca zobowiązuje się dostarczać   w opakowaniach czystych, nieuszkodzonych, dopuszczonych do przechowywania i transportu danego rodzaju artykułów.</w:t>
      </w:r>
    </w:p>
    <w:p w:rsidR="006E4FF8" w:rsidRPr="003955A6" w:rsidRDefault="006E4FF8" w:rsidP="003955A6">
      <w:pPr>
        <w:numPr>
          <w:ilvl w:val="0"/>
          <w:numId w:val="4"/>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Wykonawca zobowiązany jest do szkolenie pracowników obsługi szkoły w zakresie stosowania dostarczonych artykułów na dzień zawarcia umowy oraz nowo zatrudnionych w trakcie trwania umowy.</w:t>
      </w:r>
    </w:p>
    <w:p w:rsidR="009F611E" w:rsidRPr="003955A6" w:rsidRDefault="009F611E">
      <w:pPr>
        <w:spacing w:after="0"/>
        <w:jc w:val="center"/>
        <w:rPr>
          <w:rFonts w:ascii="Arial Narrow" w:eastAsia="Times New Roman" w:hAnsi="Arial Narrow" w:cs="Tahoma"/>
          <w:b/>
          <w:lang w:eastAsia="pl-PL"/>
        </w:rPr>
      </w:pPr>
    </w:p>
    <w:p w:rsidR="00870847" w:rsidRPr="003955A6" w:rsidRDefault="00870847" w:rsidP="007D1A6A">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5</w:t>
      </w:r>
    </w:p>
    <w:p w:rsidR="007D1A6A" w:rsidRPr="003955A6" w:rsidRDefault="007D1A6A" w:rsidP="005029F3">
      <w:pPr>
        <w:spacing w:after="0"/>
        <w:jc w:val="center"/>
        <w:rPr>
          <w:rFonts w:ascii="Arial Narrow" w:eastAsia="Times New Roman" w:hAnsi="Arial Narrow" w:cs="Tahoma"/>
          <w:b/>
          <w:lang w:eastAsia="pl-PL"/>
        </w:rPr>
      </w:pPr>
    </w:p>
    <w:p w:rsidR="009F611E" w:rsidRPr="003955A6" w:rsidRDefault="009F611E" w:rsidP="003955A6">
      <w:pPr>
        <w:pStyle w:val="Akapitzlist"/>
        <w:numPr>
          <w:ilvl w:val="0"/>
          <w:numId w:val="24"/>
        </w:numPr>
        <w:spacing w:after="0" w:line="360" w:lineRule="auto"/>
        <w:ind w:left="284" w:hanging="284"/>
        <w:jc w:val="both"/>
        <w:rPr>
          <w:rFonts w:ascii="Arial Narrow" w:eastAsia="Times New Roman" w:hAnsi="Arial Narrow" w:cs="Tahoma"/>
          <w:color w:val="92D050"/>
          <w:lang w:eastAsia="pl-PL"/>
        </w:rPr>
      </w:pPr>
      <w:r w:rsidRPr="003955A6">
        <w:rPr>
          <w:rFonts w:ascii="Arial Narrow" w:eastAsia="Calibri" w:hAnsi="Arial Narrow" w:cs="Tahoma"/>
          <w:bCs/>
        </w:rPr>
        <w:t>Ilości podane w załączniku są szacunkowe i mogą ulec zmniejszeniu do 40% lub zwiększeniu do 20% w każdej pozycji w Ofercie cenowej, Wykonawcy nie przysługuje w związku z tym żadne roszczenie</w:t>
      </w:r>
      <w:r w:rsidRPr="003955A6">
        <w:rPr>
          <w:rFonts w:ascii="Arial Narrow" w:eastAsia="Calibri" w:hAnsi="Arial Narrow" w:cs="Tahoma"/>
          <w:bCs/>
          <w:color w:val="92D050"/>
        </w:rPr>
        <w:t>.</w:t>
      </w:r>
    </w:p>
    <w:p w:rsidR="009F611E" w:rsidRPr="003955A6" w:rsidRDefault="009F611E" w:rsidP="003955A6">
      <w:pPr>
        <w:pStyle w:val="Akapitzlist"/>
        <w:numPr>
          <w:ilvl w:val="0"/>
          <w:numId w:val="24"/>
        </w:numPr>
        <w:spacing w:after="0" w:line="360" w:lineRule="auto"/>
        <w:ind w:left="284" w:hanging="284"/>
        <w:jc w:val="both"/>
        <w:rPr>
          <w:rFonts w:ascii="Arial Narrow" w:eastAsia="Times New Roman" w:hAnsi="Arial Narrow" w:cs="Tahoma"/>
          <w:color w:val="92D050"/>
          <w:lang w:eastAsia="pl-PL"/>
        </w:rPr>
      </w:pPr>
      <w:r w:rsidRPr="003955A6">
        <w:rPr>
          <w:rFonts w:ascii="Arial Narrow" w:eastAsia="Times New Roman" w:hAnsi="Arial Narrow" w:cs="Tahoma"/>
          <w:lang w:eastAsia="pl-PL"/>
        </w:rPr>
        <w:t xml:space="preserve">Strony postanawiają, że zamówienie przez Zamawiającego określonego artykułu w ilości mniejszej lub większej od ilości wskazanej w </w:t>
      </w:r>
      <w:r w:rsidR="00D60084" w:rsidRPr="003955A6">
        <w:rPr>
          <w:rFonts w:ascii="Arial Narrow" w:eastAsia="Times New Roman" w:hAnsi="Arial Narrow" w:cs="Tahoma"/>
          <w:lang w:eastAsia="pl-PL"/>
        </w:rPr>
        <w:t>Ofercie</w:t>
      </w:r>
      <w:r w:rsidRPr="003955A6">
        <w:rPr>
          <w:rFonts w:ascii="Arial Narrow" w:eastAsia="Times New Roman" w:hAnsi="Arial Narrow" w:cs="Tahoma"/>
          <w:lang w:eastAsia="pl-PL"/>
        </w:rPr>
        <w:t xml:space="preserve"> cenowej (załącznik nr 2) nie wpłynie na zwiększenie ceny jednostkowej danego artykułu, wynikającej z Oferty cenowej.</w:t>
      </w:r>
    </w:p>
    <w:p w:rsidR="009F611E" w:rsidRPr="003955A6" w:rsidRDefault="009F611E" w:rsidP="003955A6">
      <w:pPr>
        <w:pStyle w:val="Akapitzlist"/>
        <w:numPr>
          <w:ilvl w:val="0"/>
          <w:numId w:val="24"/>
        </w:numPr>
        <w:spacing w:after="0" w:line="360" w:lineRule="auto"/>
        <w:ind w:left="284" w:hanging="284"/>
        <w:jc w:val="both"/>
        <w:rPr>
          <w:rFonts w:ascii="Arial Narrow" w:eastAsia="Times New Roman" w:hAnsi="Arial Narrow" w:cs="Tahoma"/>
          <w:color w:val="92D050"/>
          <w:lang w:eastAsia="pl-PL"/>
        </w:rPr>
      </w:pPr>
      <w:r w:rsidRPr="003955A6">
        <w:rPr>
          <w:rFonts w:ascii="Arial Narrow" w:eastAsia="Calibri" w:hAnsi="Arial Narrow" w:cs="Tahoma"/>
        </w:rPr>
        <w:t xml:space="preserve">Wykonawca zobowiązuje się przez cały czas trwania umowy do stosowania wobec Zamawiającego, dla poszczególnych artykułów, określonych w </w:t>
      </w:r>
      <w:r w:rsidR="00D60084" w:rsidRPr="003955A6">
        <w:rPr>
          <w:rFonts w:ascii="Arial Narrow" w:eastAsia="Calibri" w:hAnsi="Arial Narrow" w:cs="Tahoma"/>
        </w:rPr>
        <w:t>Ofercie</w:t>
      </w:r>
      <w:r w:rsidRPr="003955A6">
        <w:rPr>
          <w:rFonts w:ascii="Arial Narrow" w:eastAsia="Calibri" w:hAnsi="Arial Narrow" w:cs="Tahoma"/>
        </w:rPr>
        <w:t xml:space="preserve"> cenowej (załącznik nr 2) cen jednostkowych netto nie wyższych niż określone w</w:t>
      </w:r>
      <w:r w:rsidR="00D60084" w:rsidRPr="003955A6">
        <w:rPr>
          <w:rFonts w:ascii="Arial Narrow" w:eastAsia="Calibri" w:hAnsi="Arial Narrow" w:cs="Tahoma"/>
        </w:rPr>
        <w:t xml:space="preserve"> Zapytaniu ofertowym</w:t>
      </w:r>
      <w:r w:rsidRPr="003955A6">
        <w:rPr>
          <w:rFonts w:ascii="Arial Narrow" w:eastAsia="Calibri" w:hAnsi="Arial Narrow" w:cs="Tahoma"/>
        </w:rPr>
        <w:t xml:space="preserve"> </w:t>
      </w:r>
      <w:r w:rsidRPr="003955A6">
        <w:rPr>
          <w:rFonts w:ascii="Arial Narrow" w:eastAsia="Times New Roman" w:hAnsi="Arial Narrow" w:cs="Tahoma"/>
          <w:lang w:eastAsia="pl-PL"/>
        </w:rPr>
        <w:t>(załącznik nr 1).</w:t>
      </w:r>
    </w:p>
    <w:p w:rsidR="009F611E" w:rsidRPr="003955A6" w:rsidRDefault="009F611E" w:rsidP="003955A6">
      <w:pPr>
        <w:pStyle w:val="Akapitzlist"/>
        <w:numPr>
          <w:ilvl w:val="0"/>
          <w:numId w:val="24"/>
        </w:numPr>
        <w:spacing w:after="0" w:line="360" w:lineRule="auto"/>
        <w:ind w:left="284" w:hanging="284"/>
        <w:jc w:val="both"/>
        <w:rPr>
          <w:rFonts w:ascii="Arial Narrow" w:eastAsia="Times New Roman" w:hAnsi="Arial Narrow" w:cs="Tahoma"/>
          <w:color w:val="92D050"/>
          <w:lang w:eastAsia="pl-PL"/>
        </w:rPr>
      </w:pPr>
      <w:r w:rsidRPr="003955A6">
        <w:rPr>
          <w:rFonts w:ascii="Arial Narrow" w:eastAsia="Times New Roman" w:hAnsi="Arial Narrow" w:cs="Tahoma"/>
          <w:lang w:eastAsia="pl-PL"/>
        </w:rPr>
        <w:t xml:space="preserve">Strony przewidują możliwość zastosowania ceny niższej od określonej w </w:t>
      </w:r>
      <w:r w:rsidR="00D60084" w:rsidRPr="003955A6">
        <w:rPr>
          <w:rFonts w:ascii="Arial Narrow" w:eastAsia="Calibri" w:hAnsi="Arial Narrow" w:cs="Tahoma"/>
        </w:rPr>
        <w:t>Ofercie</w:t>
      </w:r>
      <w:r w:rsidRPr="003955A6">
        <w:rPr>
          <w:rFonts w:ascii="Arial Narrow" w:eastAsia="Calibri" w:hAnsi="Arial Narrow" w:cs="Tahoma"/>
        </w:rPr>
        <w:t xml:space="preserve"> cenowej (załącznik nr 2).</w:t>
      </w:r>
    </w:p>
    <w:p w:rsidR="009F611E" w:rsidRPr="003955A6" w:rsidRDefault="009F611E">
      <w:pPr>
        <w:spacing w:after="0"/>
        <w:jc w:val="center"/>
        <w:rPr>
          <w:rFonts w:ascii="Arial Narrow" w:eastAsia="Calibri" w:hAnsi="Arial Narrow" w:cs="Tahoma"/>
          <w:b/>
        </w:rPr>
      </w:pPr>
    </w:p>
    <w:p w:rsidR="00870847" w:rsidRPr="003955A6" w:rsidRDefault="00870847" w:rsidP="00982A00">
      <w:pPr>
        <w:spacing w:after="0"/>
        <w:jc w:val="center"/>
        <w:rPr>
          <w:rFonts w:ascii="Arial Narrow" w:eastAsia="Calibri" w:hAnsi="Arial Narrow" w:cs="Tahoma"/>
          <w:b/>
        </w:rPr>
      </w:pPr>
      <w:r w:rsidRPr="003955A6">
        <w:rPr>
          <w:rFonts w:ascii="Arial Narrow" w:eastAsia="Calibri" w:hAnsi="Arial Narrow" w:cs="Tahoma"/>
          <w:b/>
        </w:rPr>
        <w:t>§ 6</w:t>
      </w:r>
    </w:p>
    <w:p w:rsidR="007D1A6A" w:rsidRPr="003955A6" w:rsidRDefault="007D1A6A" w:rsidP="005029F3">
      <w:pPr>
        <w:spacing w:after="0"/>
        <w:jc w:val="center"/>
        <w:rPr>
          <w:rFonts w:ascii="Arial Narrow" w:eastAsia="Calibri" w:hAnsi="Arial Narrow" w:cs="Tahoma"/>
          <w:b/>
        </w:rPr>
      </w:pPr>
    </w:p>
    <w:p w:rsidR="00EA27D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Strony postanawiają, że zapłata ceny za dostarczony towar odbywać się będzie na podstawie faktur częściowych/rachunków, z których każda płatna będz</w:t>
      </w:r>
      <w:r w:rsidR="003955A6">
        <w:rPr>
          <w:rFonts w:ascii="Arial Narrow" w:eastAsia="Calibri" w:hAnsi="Arial Narrow" w:cs="Tahoma"/>
        </w:rPr>
        <w:t xml:space="preserve">ie po prawidłowym, tj. zgodnym </w:t>
      </w:r>
      <w:r w:rsidRPr="003955A6">
        <w:rPr>
          <w:rFonts w:ascii="Arial Narrow" w:eastAsia="Calibri" w:hAnsi="Arial Narrow" w:cs="Tahoma"/>
        </w:rPr>
        <w:t xml:space="preserve">z umową, zrealizowaniu </w:t>
      </w:r>
      <w:r w:rsidRPr="003955A6">
        <w:rPr>
          <w:rFonts w:ascii="Arial Narrow" w:eastAsia="Calibri" w:hAnsi="Arial Narrow" w:cs="Tahoma"/>
        </w:rPr>
        <w:lastRenderedPageBreak/>
        <w:t xml:space="preserve">przez Wykonawcę zamówienia i dokonaniu przez Zamawiającego odbioru towaru bez zastrzeżeń, zgodnie z procedurą opisaną w § 2.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Wykonawca będzie wystawiał fakturę/rachunek na następujące dane: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70"/>
      </w:tblGrid>
      <w:tr w:rsidR="003955A6" w:rsidRPr="007F08DE" w:rsidTr="00B03E42">
        <w:tc>
          <w:tcPr>
            <w:tcW w:w="1242" w:type="dxa"/>
          </w:tcPr>
          <w:p w:rsidR="003955A6" w:rsidRPr="007F08DE" w:rsidRDefault="003955A6" w:rsidP="00B03E42">
            <w:pPr>
              <w:pStyle w:val="Bezodstpw"/>
              <w:tabs>
                <w:tab w:val="num" w:pos="284"/>
              </w:tabs>
              <w:spacing w:line="276" w:lineRule="auto"/>
              <w:jc w:val="center"/>
              <w:rPr>
                <w:rFonts w:ascii="Arial Narrow" w:eastAsia="Times New Roman" w:hAnsi="Arial Narrow" w:cs="Tahoma"/>
                <w:u w:val="single"/>
                <w:lang w:eastAsia="pl-PL"/>
              </w:rPr>
            </w:pPr>
            <w:r w:rsidRPr="007F08DE">
              <w:rPr>
                <w:rFonts w:ascii="Arial Narrow" w:eastAsia="Times New Roman" w:hAnsi="Arial Narrow" w:cs="Tahoma"/>
                <w:u w:val="single"/>
                <w:lang w:eastAsia="pl-PL"/>
              </w:rPr>
              <w:t>Nabywca:</w:t>
            </w:r>
          </w:p>
        </w:tc>
        <w:tc>
          <w:tcPr>
            <w:tcW w:w="7970" w:type="dxa"/>
          </w:tcPr>
          <w:p w:rsidR="003955A6" w:rsidRPr="007F08DE" w:rsidRDefault="003955A6" w:rsidP="00B03E42">
            <w:pPr>
              <w:pStyle w:val="Bezodstpw"/>
              <w:tabs>
                <w:tab w:val="num" w:pos="284"/>
              </w:tabs>
              <w:spacing w:line="276" w:lineRule="auto"/>
              <w:jc w:val="both"/>
              <w:rPr>
                <w:rFonts w:ascii="Arial Narrow" w:eastAsia="Times New Roman" w:hAnsi="Arial Narrow" w:cs="Tahoma"/>
                <w:lang w:eastAsia="pl-PL"/>
              </w:rPr>
            </w:pPr>
            <w:r w:rsidRPr="007F08DE">
              <w:rPr>
                <w:rFonts w:ascii="Arial Narrow" w:eastAsia="Times New Roman" w:hAnsi="Arial Narrow" w:cs="Tahoma"/>
                <w:lang w:eastAsia="pl-PL"/>
              </w:rPr>
              <w:t>Gmina Miasto Szczecin,</w:t>
            </w:r>
          </w:p>
          <w:p w:rsidR="003955A6" w:rsidRPr="007F08DE" w:rsidRDefault="003955A6" w:rsidP="00B03E42">
            <w:pPr>
              <w:pStyle w:val="Bezodstpw"/>
              <w:tabs>
                <w:tab w:val="num" w:pos="284"/>
              </w:tabs>
              <w:spacing w:line="276" w:lineRule="auto"/>
              <w:jc w:val="both"/>
              <w:rPr>
                <w:rFonts w:ascii="Arial Narrow" w:eastAsia="Times New Roman" w:hAnsi="Arial Narrow" w:cs="Tahoma"/>
                <w:lang w:eastAsia="pl-PL"/>
              </w:rPr>
            </w:pPr>
            <w:r w:rsidRPr="007F08DE">
              <w:rPr>
                <w:rFonts w:ascii="Arial Narrow" w:eastAsia="Times New Roman" w:hAnsi="Arial Narrow" w:cs="Tahoma"/>
                <w:lang w:eastAsia="pl-PL"/>
              </w:rPr>
              <w:t>pl. Armii Krajowej 1,</w:t>
            </w:r>
          </w:p>
          <w:p w:rsidR="003955A6" w:rsidRPr="007F08DE" w:rsidRDefault="003955A6" w:rsidP="00B03E42">
            <w:pPr>
              <w:pStyle w:val="Bezodstpw"/>
              <w:tabs>
                <w:tab w:val="num" w:pos="284"/>
              </w:tabs>
              <w:spacing w:line="276" w:lineRule="auto"/>
              <w:jc w:val="both"/>
              <w:rPr>
                <w:rFonts w:ascii="Arial Narrow" w:hAnsi="Arial Narrow" w:cs="Tahoma"/>
              </w:rPr>
            </w:pPr>
            <w:r w:rsidRPr="007F08DE">
              <w:rPr>
                <w:rFonts w:ascii="Arial Narrow" w:eastAsia="Times New Roman" w:hAnsi="Arial Narrow" w:cs="Tahoma"/>
                <w:lang w:eastAsia="pl-PL"/>
              </w:rPr>
              <w:t>70-456 Szczecin,</w:t>
            </w:r>
          </w:p>
          <w:p w:rsidR="003955A6" w:rsidRPr="007F08DE" w:rsidRDefault="003955A6" w:rsidP="00B03E42">
            <w:pPr>
              <w:pStyle w:val="Bezodstpw"/>
              <w:tabs>
                <w:tab w:val="num" w:pos="284"/>
              </w:tabs>
              <w:spacing w:line="276" w:lineRule="auto"/>
              <w:jc w:val="both"/>
              <w:rPr>
                <w:rFonts w:ascii="Arial Narrow" w:hAnsi="Arial Narrow" w:cs="Tahoma"/>
              </w:rPr>
            </w:pPr>
            <w:r w:rsidRPr="007F08DE">
              <w:rPr>
                <w:rFonts w:ascii="Arial Narrow" w:hAnsi="Arial Narrow" w:cs="Tahoma"/>
              </w:rPr>
              <w:t xml:space="preserve">NIP: 8510309410, </w:t>
            </w:r>
          </w:p>
        </w:tc>
      </w:tr>
      <w:tr w:rsidR="003955A6" w:rsidRPr="007F08DE" w:rsidTr="00B03E42">
        <w:tc>
          <w:tcPr>
            <w:tcW w:w="1242" w:type="dxa"/>
          </w:tcPr>
          <w:p w:rsidR="003955A6" w:rsidRPr="007F08DE" w:rsidRDefault="003955A6" w:rsidP="00B03E42">
            <w:pPr>
              <w:pStyle w:val="Bezodstpw"/>
              <w:tabs>
                <w:tab w:val="num" w:pos="284"/>
              </w:tabs>
              <w:spacing w:line="276" w:lineRule="auto"/>
              <w:jc w:val="center"/>
              <w:rPr>
                <w:rFonts w:ascii="Arial Narrow" w:eastAsia="Times New Roman" w:hAnsi="Arial Narrow" w:cs="Tahoma"/>
                <w:u w:val="single"/>
                <w:lang w:eastAsia="pl-PL"/>
              </w:rPr>
            </w:pPr>
            <w:r w:rsidRPr="007F08DE">
              <w:rPr>
                <w:rFonts w:ascii="Arial Narrow" w:eastAsia="Times New Roman" w:hAnsi="Arial Narrow" w:cs="Tahoma"/>
                <w:u w:val="single"/>
                <w:lang w:eastAsia="pl-PL"/>
              </w:rPr>
              <w:t>Płatnik:</w:t>
            </w:r>
          </w:p>
        </w:tc>
        <w:tc>
          <w:tcPr>
            <w:tcW w:w="7970" w:type="dxa"/>
          </w:tcPr>
          <w:p w:rsidR="003955A6" w:rsidRPr="007F08DE" w:rsidRDefault="003955A6" w:rsidP="00B03E42">
            <w:pPr>
              <w:pStyle w:val="Bezodstpw"/>
              <w:tabs>
                <w:tab w:val="num" w:pos="284"/>
              </w:tabs>
              <w:spacing w:line="276" w:lineRule="auto"/>
              <w:jc w:val="both"/>
              <w:rPr>
                <w:rFonts w:ascii="Arial Narrow" w:eastAsia="Times New Roman" w:hAnsi="Arial Narrow" w:cs="Tahoma"/>
                <w:lang w:eastAsia="pl-PL"/>
              </w:rPr>
            </w:pPr>
            <w:r>
              <w:rPr>
                <w:rFonts w:ascii="Arial Narrow" w:eastAsia="Times New Roman" w:hAnsi="Arial Narrow" w:cs="Tahoma"/>
                <w:lang w:eastAsia="pl-PL"/>
              </w:rPr>
              <w:t>Szkoła Podstawowa N</w:t>
            </w:r>
            <w:r w:rsidRPr="007F08DE">
              <w:rPr>
                <w:rFonts w:ascii="Arial Narrow" w:eastAsia="Times New Roman" w:hAnsi="Arial Narrow" w:cs="Tahoma"/>
                <w:lang w:eastAsia="pl-PL"/>
              </w:rPr>
              <w:t xml:space="preserve">r 37 im. kpt. ż. w. Antoniego Ledóchowskiego, </w:t>
            </w:r>
          </w:p>
          <w:p w:rsidR="003955A6" w:rsidRPr="007F08DE" w:rsidRDefault="003955A6" w:rsidP="00B03E42">
            <w:pPr>
              <w:pStyle w:val="Bezodstpw"/>
              <w:tabs>
                <w:tab w:val="num" w:pos="284"/>
              </w:tabs>
              <w:spacing w:line="276" w:lineRule="auto"/>
              <w:jc w:val="both"/>
              <w:rPr>
                <w:rFonts w:ascii="Arial Narrow" w:eastAsia="Times New Roman" w:hAnsi="Arial Narrow" w:cs="Tahoma"/>
                <w:lang w:eastAsia="pl-PL"/>
              </w:rPr>
            </w:pPr>
            <w:r w:rsidRPr="007F08DE">
              <w:rPr>
                <w:rFonts w:ascii="Arial Narrow" w:eastAsia="Times New Roman" w:hAnsi="Arial Narrow" w:cs="Tahoma"/>
                <w:lang w:eastAsia="pl-PL"/>
              </w:rPr>
              <w:t>Ul. Lucjana Rydla 6,</w:t>
            </w:r>
          </w:p>
          <w:p w:rsidR="003955A6" w:rsidRPr="007F08DE" w:rsidRDefault="003955A6" w:rsidP="00B03E42">
            <w:pPr>
              <w:pStyle w:val="Bezodstpw"/>
              <w:tabs>
                <w:tab w:val="num" w:pos="284"/>
              </w:tabs>
              <w:spacing w:line="276" w:lineRule="auto"/>
              <w:jc w:val="both"/>
              <w:rPr>
                <w:rFonts w:ascii="Arial Narrow" w:eastAsia="Times New Roman" w:hAnsi="Arial Narrow" w:cs="Tahoma"/>
                <w:lang w:eastAsia="pl-PL"/>
              </w:rPr>
            </w:pPr>
            <w:r w:rsidRPr="007F08DE">
              <w:rPr>
                <w:rFonts w:ascii="Arial Narrow" w:eastAsia="Times New Roman" w:hAnsi="Arial Narrow" w:cs="Tahoma"/>
                <w:lang w:eastAsia="pl-PL"/>
              </w:rPr>
              <w:t>70-783 Szczecin.</w:t>
            </w:r>
          </w:p>
        </w:tc>
      </w:tr>
    </w:tbl>
    <w:p w:rsidR="00870847" w:rsidRPr="003955A6" w:rsidRDefault="00870847" w:rsidP="003955A6">
      <w:pPr>
        <w:spacing w:after="0" w:line="360" w:lineRule="auto"/>
        <w:ind w:left="284"/>
        <w:jc w:val="both"/>
        <w:rPr>
          <w:rFonts w:ascii="Arial Narrow" w:eastAsia="Calibri" w:hAnsi="Arial Narrow" w:cs="Tahoma"/>
        </w:rPr>
      </w:pPr>
      <w:r w:rsidRPr="003955A6">
        <w:rPr>
          <w:rFonts w:ascii="Arial Narrow" w:eastAsia="Calibri" w:hAnsi="Arial Narrow" w:cs="Tahoma"/>
        </w:rPr>
        <w:t xml:space="preserve">ustalając każdorazowo </w:t>
      </w:r>
      <w:r w:rsidRPr="003955A6">
        <w:rPr>
          <w:rFonts w:ascii="Arial Narrow" w:eastAsia="Calibri" w:hAnsi="Arial Narrow" w:cs="Tahoma"/>
          <w:lang w:eastAsia="pl-PL"/>
        </w:rPr>
        <w:t xml:space="preserve">cenę za dostarczony towar w sposób opisany w § 1 ust. 4.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Zapłata będzie dokonywana na podstawie faktury czytelnie i prawidłowo </w:t>
      </w:r>
      <w:r w:rsidR="003955A6">
        <w:rPr>
          <w:rFonts w:ascii="Arial Narrow" w:eastAsia="Calibri" w:hAnsi="Arial Narrow" w:cs="Tahoma"/>
        </w:rPr>
        <w:t xml:space="preserve">wystawionej przez Wykonawcę, na </w:t>
      </w:r>
      <w:r w:rsidRPr="003955A6">
        <w:rPr>
          <w:rFonts w:ascii="Arial Narrow" w:eastAsia="Calibri" w:hAnsi="Arial Narrow" w:cs="Tahoma"/>
        </w:rPr>
        <w:t xml:space="preserve">której odbiór towaru zostanie potwierdzony bez zastrzeżeń przez Zamawiającego w sposób opisany w § 2 ust. </w:t>
      </w:r>
      <w:r w:rsidR="00EA27D7" w:rsidRPr="003955A6">
        <w:rPr>
          <w:rFonts w:ascii="Arial Narrow" w:eastAsia="Calibri" w:hAnsi="Arial Narrow" w:cs="Tahoma"/>
        </w:rPr>
        <w:t>9</w:t>
      </w:r>
      <w:r w:rsidRPr="003955A6">
        <w:rPr>
          <w:rFonts w:ascii="Arial Narrow" w:eastAsia="Calibri" w:hAnsi="Arial Narrow" w:cs="Tahoma"/>
        </w:rPr>
        <w:t xml:space="preserve">.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lang w:eastAsia="pl-PL"/>
        </w:rPr>
        <w:t xml:space="preserve">Zamawiający zapłaci Wykonawcy cenę przelewem </w:t>
      </w:r>
      <w:r w:rsidR="003955A6">
        <w:rPr>
          <w:rFonts w:ascii="Arial Narrow" w:eastAsia="Calibri" w:hAnsi="Arial Narrow" w:cs="Tahoma"/>
          <w:lang w:eastAsia="pl-PL"/>
        </w:rPr>
        <w:t xml:space="preserve">na rachunek Wykonawcy wskazany </w:t>
      </w:r>
      <w:r w:rsidRPr="003955A6">
        <w:rPr>
          <w:rFonts w:ascii="Arial Narrow" w:eastAsia="Calibri" w:hAnsi="Arial Narrow" w:cs="Tahoma"/>
          <w:lang w:eastAsia="pl-PL"/>
        </w:rPr>
        <w:t>w fakturze (prowadzony w banku</w:t>
      </w:r>
      <w:r w:rsidR="00EA27D7" w:rsidRPr="003955A6">
        <w:rPr>
          <w:rFonts w:ascii="Arial Narrow" w:eastAsia="Calibri" w:hAnsi="Arial Narrow" w:cs="Tahoma"/>
          <w:lang w:eastAsia="pl-PL"/>
        </w:rPr>
        <w:t xml:space="preserve"> </w:t>
      </w:r>
      <w:r w:rsidR="002A12D0" w:rsidRPr="003955A6">
        <w:rPr>
          <w:rFonts w:ascii="Arial Narrow" w:eastAsia="Calibri" w:hAnsi="Arial Narrow" w:cs="Tahoma"/>
          <w:lang w:eastAsia="pl-PL"/>
        </w:rPr>
        <w:t>………………………</w:t>
      </w:r>
      <w:r w:rsidR="00EA27D7" w:rsidRPr="003955A6">
        <w:rPr>
          <w:rFonts w:ascii="Arial Narrow" w:eastAsia="Calibri" w:hAnsi="Arial Narrow" w:cs="Tahoma"/>
          <w:b/>
          <w:lang w:eastAsia="pl-PL"/>
        </w:rPr>
        <w:t xml:space="preserve">. </w:t>
      </w:r>
      <w:r w:rsidRPr="003955A6">
        <w:rPr>
          <w:rFonts w:ascii="Arial Narrow" w:eastAsia="Calibri" w:hAnsi="Arial Narrow" w:cs="Tahoma"/>
          <w:shd w:val="clear" w:color="auto" w:fill="FFFFFF"/>
          <w:lang w:eastAsia="pl-PL"/>
        </w:rPr>
        <w:t xml:space="preserve">nr </w:t>
      </w:r>
      <w:r w:rsidR="00EA27D7" w:rsidRPr="003955A6">
        <w:rPr>
          <w:rFonts w:ascii="Arial Narrow" w:eastAsia="Calibri" w:hAnsi="Arial Narrow" w:cs="Tahoma"/>
          <w:shd w:val="clear" w:color="auto" w:fill="FFFFFF"/>
          <w:lang w:eastAsia="pl-PL"/>
        </w:rPr>
        <w:t xml:space="preserve">rachunku bankowego: </w:t>
      </w:r>
      <w:r w:rsidR="002A12D0" w:rsidRPr="003955A6">
        <w:rPr>
          <w:rFonts w:ascii="Arial Narrow" w:eastAsia="Calibri" w:hAnsi="Arial Narrow" w:cs="Tahoma"/>
          <w:shd w:val="clear" w:color="auto" w:fill="FFFFFF"/>
          <w:lang w:eastAsia="pl-PL"/>
        </w:rPr>
        <w:t>………………………………………..</w:t>
      </w:r>
      <w:r w:rsidRPr="003955A6">
        <w:rPr>
          <w:rFonts w:ascii="Arial Narrow" w:eastAsia="Calibri" w:hAnsi="Arial Narrow" w:cs="Tahoma"/>
          <w:shd w:val="clear" w:color="auto" w:fill="FFFFFF"/>
          <w:lang w:eastAsia="pl-PL"/>
        </w:rPr>
        <w:t xml:space="preserve">) </w:t>
      </w:r>
      <w:r w:rsidRPr="003955A6">
        <w:rPr>
          <w:rFonts w:ascii="Arial Narrow" w:eastAsia="Calibri" w:hAnsi="Arial Narrow" w:cs="Tahoma"/>
          <w:lang w:eastAsia="pl-PL"/>
        </w:rPr>
        <w:t xml:space="preserve">w terminie </w:t>
      </w:r>
      <w:r w:rsidR="0073131A" w:rsidRPr="003955A6">
        <w:rPr>
          <w:rFonts w:ascii="Arial Narrow" w:eastAsia="Calibri" w:hAnsi="Arial Narrow" w:cs="Tahoma"/>
          <w:b/>
          <w:lang w:eastAsia="pl-PL"/>
        </w:rPr>
        <w:t>14</w:t>
      </w:r>
      <w:r w:rsidRPr="003955A6">
        <w:rPr>
          <w:rFonts w:ascii="Arial Narrow" w:eastAsia="Calibri" w:hAnsi="Arial Narrow" w:cs="Tahoma"/>
          <w:b/>
          <w:lang w:eastAsia="pl-PL"/>
        </w:rPr>
        <w:t xml:space="preserve"> dni</w:t>
      </w:r>
      <w:r w:rsidRPr="003955A6">
        <w:rPr>
          <w:rFonts w:ascii="Arial Narrow" w:eastAsia="Calibri" w:hAnsi="Arial Narrow" w:cs="Tahoma"/>
          <w:lang w:eastAsia="pl-PL"/>
        </w:rPr>
        <w:t xml:space="preserve"> od dnia otrzymania </w:t>
      </w:r>
      <w:r w:rsidR="0073131A" w:rsidRPr="003955A6">
        <w:rPr>
          <w:rFonts w:ascii="Arial Narrow" w:eastAsia="Calibri" w:hAnsi="Arial Narrow" w:cs="Tahoma"/>
          <w:lang w:eastAsia="pl-PL"/>
        </w:rPr>
        <w:t xml:space="preserve">(dostarczenia do sekretariatu Szkoły Podstawowej Nr 37 w Szczecinie) </w:t>
      </w:r>
      <w:r w:rsidRPr="003955A6">
        <w:rPr>
          <w:rFonts w:ascii="Arial Narrow" w:eastAsia="Calibri" w:hAnsi="Arial Narrow" w:cs="Tahoma"/>
          <w:lang w:eastAsia="pl-PL"/>
        </w:rPr>
        <w:t xml:space="preserve">przez Zamawiającego faktury, spełniającej wymagania określone w ust. 3.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hAnsi="Arial Narrow" w:cs="Tahoma"/>
        </w:rPr>
        <w:t xml:space="preserve">Rachunek bankowy Wykonawcy musi być zgodny z numerem rachunku ujawnionym w wykazie prowadzonym przez Szefa Krajowej Administracji Skarbowej. Gdy w wykazie ujawniony jest inny rachunek bankowy, płatność wynagrodzenia dokonana zostanie </w:t>
      </w:r>
      <w:r w:rsidR="002A12D0" w:rsidRPr="003955A6">
        <w:rPr>
          <w:rFonts w:ascii="Arial Narrow" w:hAnsi="Arial Narrow" w:cs="Tahoma"/>
        </w:rPr>
        <w:t xml:space="preserve">na rachunek bankowy ujawniony w </w:t>
      </w:r>
      <w:r w:rsidRPr="003955A6">
        <w:rPr>
          <w:rFonts w:ascii="Arial Narrow" w:hAnsi="Arial Narrow" w:cs="Tahoma"/>
        </w:rPr>
        <w:t xml:space="preserve">wykazie.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W przypadku zamieszczenia na fakturze błędnych danych Zamawiającego, Zamawiający niezwłocznie wystawi notę korygującą.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W przypadku wystąpienia na fakturze innych błędów, w tym błędów rachunkowych lub polegających na wpisaniu ilości towaru niezgodnej z zamówieniem lub zamieszczeniu cen wyższych od określonych w Ofercie cenowej (Załącznik nr 2), zapłata nastąpi po wystawieniu przez Wykonawcę faktury korygującej, a termin płatności liczony będzie od dnia otrzymania prawidłowej faktury ze skorygowanymi danymi.</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lang w:eastAsia="pl-PL"/>
        </w:rPr>
        <w:t xml:space="preserve">Za dzień zapłaty uważa się dzień obciążenia rachunku Zamawiającego. </w:t>
      </w:r>
    </w:p>
    <w:p w:rsidR="00870847" w:rsidRPr="003955A6" w:rsidRDefault="00870847" w:rsidP="003955A6">
      <w:pPr>
        <w:numPr>
          <w:ilvl w:val="0"/>
          <w:numId w:val="6"/>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Wyłącza się prawo do dokonywania przez Wykonawcę jakichkolwiek potrąceń</w:t>
      </w:r>
      <w:r w:rsidRPr="003955A6">
        <w:rPr>
          <w:rFonts w:ascii="Arial Narrow" w:eastAsia="Calibri" w:hAnsi="Arial Narrow" w:cs="Tahoma"/>
          <w:lang w:eastAsia="pl-PL"/>
        </w:rPr>
        <w:t xml:space="preserve"> </w:t>
      </w:r>
      <w:r w:rsidRPr="003955A6">
        <w:rPr>
          <w:rFonts w:ascii="Arial Narrow" w:eastAsia="Calibri" w:hAnsi="Arial Narrow" w:cs="Tahoma"/>
        </w:rPr>
        <w:t>własnych wierzytelności lub nabytych wierzytelności z wierzytelnościami</w:t>
      </w:r>
      <w:r w:rsidRPr="003955A6">
        <w:rPr>
          <w:rFonts w:ascii="Arial Narrow" w:eastAsia="Calibri" w:hAnsi="Arial Narrow" w:cs="Tahoma"/>
          <w:lang w:eastAsia="pl-PL"/>
        </w:rPr>
        <w:t xml:space="preserve"> </w:t>
      </w:r>
      <w:r w:rsidRPr="003955A6">
        <w:rPr>
          <w:rFonts w:ascii="Arial Narrow" w:eastAsia="Calibri" w:hAnsi="Arial Narrow" w:cs="Tahoma"/>
        </w:rPr>
        <w:t>Zamawiającego.</w:t>
      </w:r>
    </w:p>
    <w:p w:rsidR="00870847" w:rsidRPr="003955A6" w:rsidRDefault="00870847">
      <w:pPr>
        <w:spacing w:after="0"/>
        <w:jc w:val="both"/>
        <w:rPr>
          <w:rFonts w:ascii="Arial Narrow" w:eastAsia="Calibri" w:hAnsi="Arial Narrow" w:cs="Tahoma"/>
        </w:rPr>
      </w:pPr>
    </w:p>
    <w:p w:rsidR="00982A00" w:rsidRDefault="00982A00">
      <w:pPr>
        <w:spacing w:after="0"/>
        <w:jc w:val="center"/>
        <w:rPr>
          <w:rFonts w:ascii="Arial Narrow" w:eastAsia="Times New Roman" w:hAnsi="Arial Narrow" w:cs="Tahoma"/>
          <w:b/>
          <w:lang w:eastAsia="pl-PL"/>
        </w:rPr>
      </w:pPr>
    </w:p>
    <w:p w:rsidR="00870847" w:rsidRPr="003955A6" w:rsidRDefault="00870847">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7</w:t>
      </w:r>
    </w:p>
    <w:p w:rsidR="00870847" w:rsidRPr="003955A6" w:rsidRDefault="00870847">
      <w:pPr>
        <w:spacing w:after="0"/>
        <w:jc w:val="center"/>
        <w:rPr>
          <w:rFonts w:ascii="Arial Narrow" w:hAnsi="Arial Narrow" w:cs="Tahoma"/>
          <w:b/>
          <w:bCs/>
        </w:rPr>
      </w:pPr>
    </w:p>
    <w:p w:rsidR="00870847" w:rsidRDefault="00870847" w:rsidP="003955A6">
      <w:pPr>
        <w:spacing w:after="0" w:line="360" w:lineRule="auto"/>
        <w:ind w:left="284"/>
        <w:jc w:val="both"/>
        <w:outlineLvl w:val="0"/>
        <w:rPr>
          <w:rFonts w:ascii="Arial Narrow" w:eastAsia="Times New Roman" w:hAnsi="Arial Narrow" w:cs="Tahoma"/>
          <w:lang w:eastAsia="pl-PL"/>
        </w:rPr>
      </w:pPr>
      <w:r w:rsidRPr="003955A6">
        <w:rPr>
          <w:rFonts w:ascii="Arial Narrow" w:eastAsia="Times New Roman" w:hAnsi="Arial Narrow" w:cs="Tahoma"/>
          <w:lang w:eastAsia="pl-PL"/>
        </w:rPr>
        <w:t xml:space="preserve">Umowa zostaje zawarta </w:t>
      </w:r>
      <w:r w:rsidRPr="003955A6">
        <w:rPr>
          <w:rFonts w:ascii="Arial Narrow" w:eastAsia="Times New Roman" w:hAnsi="Arial Narrow" w:cs="Tahoma"/>
          <w:b/>
          <w:lang w:eastAsia="pl-PL"/>
        </w:rPr>
        <w:t xml:space="preserve">na czas określony, tj.  od dnia </w:t>
      </w:r>
      <w:r w:rsidR="007E335F" w:rsidRPr="003955A6">
        <w:rPr>
          <w:rFonts w:ascii="Arial Narrow" w:eastAsia="Times New Roman" w:hAnsi="Arial Narrow" w:cs="Tahoma"/>
          <w:b/>
          <w:lang w:eastAsia="pl-PL"/>
        </w:rPr>
        <w:t xml:space="preserve">………………….. </w:t>
      </w:r>
      <w:r w:rsidRPr="003955A6">
        <w:rPr>
          <w:rFonts w:ascii="Arial Narrow" w:eastAsia="Times New Roman" w:hAnsi="Arial Narrow" w:cs="Tahoma"/>
          <w:b/>
          <w:lang w:eastAsia="pl-PL"/>
        </w:rPr>
        <w:t>r. do dni</w:t>
      </w:r>
      <w:r w:rsidR="00F06588" w:rsidRPr="003955A6">
        <w:rPr>
          <w:rFonts w:ascii="Arial Narrow" w:eastAsia="Times New Roman" w:hAnsi="Arial Narrow" w:cs="Tahoma"/>
          <w:b/>
          <w:lang w:eastAsia="pl-PL"/>
        </w:rPr>
        <w:t xml:space="preserve">a </w:t>
      </w:r>
      <w:r w:rsidR="007E335F" w:rsidRPr="003955A6">
        <w:rPr>
          <w:rFonts w:ascii="Arial Narrow" w:eastAsia="Times New Roman" w:hAnsi="Arial Narrow" w:cs="Tahoma"/>
          <w:b/>
          <w:lang w:eastAsia="pl-PL"/>
        </w:rPr>
        <w:t>………………… r</w:t>
      </w:r>
      <w:r w:rsidRPr="003955A6">
        <w:rPr>
          <w:rFonts w:ascii="Arial Narrow" w:eastAsia="Times New Roman" w:hAnsi="Arial Narrow" w:cs="Tahoma"/>
          <w:b/>
          <w:lang w:eastAsia="pl-PL"/>
        </w:rPr>
        <w:t>.</w:t>
      </w:r>
    </w:p>
    <w:p w:rsidR="003955A6" w:rsidRPr="003955A6" w:rsidRDefault="003955A6" w:rsidP="003955A6">
      <w:pPr>
        <w:spacing w:after="0" w:line="360" w:lineRule="auto"/>
        <w:ind w:left="284"/>
        <w:jc w:val="both"/>
        <w:outlineLvl w:val="0"/>
        <w:rPr>
          <w:rFonts w:ascii="Arial Narrow" w:eastAsia="Times New Roman" w:hAnsi="Arial Narrow" w:cs="Tahoma"/>
          <w:lang w:eastAsia="pl-PL"/>
        </w:rPr>
      </w:pPr>
    </w:p>
    <w:p w:rsidR="00982A00" w:rsidRDefault="00982A00" w:rsidP="007D1A6A">
      <w:pPr>
        <w:spacing w:after="0"/>
        <w:jc w:val="center"/>
        <w:rPr>
          <w:rFonts w:ascii="Arial Narrow" w:eastAsia="Times New Roman" w:hAnsi="Arial Narrow" w:cs="Tahoma"/>
          <w:b/>
          <w:lang w:eastAsia="pl-PL"/>
        </w:rPr>
      </w:pPr>
    </w:p>
    <w:p w:rsidR="00982A00" w:rsidRDefault="00982A00" w:rsidP="007D1A6A">
      <w:pPr>
        <w:spacing w:after="0"/>
        <w:jc w:val="center"/>
        <w:rPr>
          <w:rFonts w:ascii="Arial Narrow" w:eastAsia="Times New Roman" w:hAnsi="Arial Narrow" w:cs="Tahoma"/>
          <w:b/>
          <w:lang w:eastAsia="pl-PL"/>
        </w:rPr>
      </w:pPr>
    </w:p>
    <w:p w:rsidR="00982A00" w:rsidRDefault="00982A00" w:rsidP="007D1A6A">
      <w:pPr>
        <w:spacing w:after="0"/>
        <w:jc w:val="center"/>
        <w:rPr>
          <w:rFonts w:ascii="Arial Narrow" w:eastAsia="Times New Roman" w:hAnsi="Arial Narrow" w:cs="Tahoma"/>
          <w:b/>
          <w:lang w:eastAsia="pl-PL"/>
        </w:rPr>
      </w:pPr>
    </w:p>
    <w:p w:rsidR="00982A00" w:rsidRDefault="00982A00" w:rsidP="007D1A6A">
      <w:pPr>
        <w:spacing w:after="0"/>
        <w:jc w:val="center"/>
        <w:rPr>
          <w:rFonts w:ascii="Arial Narrow" w:eastAsia="Times New Roman" w:hAnsi="Arial Narrow" w:cs="Tahoma"/>
          <w:b/>
          <w:lang w:eastAsia="pl-PL"/>
        </w:rPr>
      </w:pPr>
    </w:p>
    <w:p w:rsidR="00870847" w:rsidRPr="003955A6" w:rsidRDefault="0073131A" w:rsidP="007D1A6A">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lastRenderedPageBreak/>
        <w:t>§ 8</w:t>
      </w:r>
    </w:p>
    <w:p w:rsidR="00F06588" w:rsidRPr="003955A6" w:rsidRDefault="00F06588" w:rsidP="005029F3">
      <w:pPr>
        <w:spacing w:after="0"/>
        <w:jc w:val="center"/>
        <w:rPr>
          <w:rFonts w:ascii="Arial Narrow" w:eastAsia="Times New Roman" w:hAnsi="Arial Narrow" w:cs="Tahoma"/>
          <w:b/>
          <w:lang w:eastAsia="pl-PL"/>
        </w:rPr>
      </w:pPr>
    </w:p>
    <w:p w:rsidR="00870847" w:rsidRPr="003955A6" w:rsidRDefault="00870847" w:rsidP="003955A6">
      <w:pPr>
        <w:numPr>
          <w:ilvl w:val="0"/>
          <w:numId w:val="8"/>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W przypadku niewypełnienia przez Wyko</w:t>
      </w:r>
      <w:r w:rsidR="0073131A" w:rsidRPr="003955A6">
        <w:rPr>
          <w:rFonts w:ascii="Arial Narrow" w:eastAsia="Calibri" w:hAnsi="Arial Narrow" w:cs="Tahoma"/>
        </w:rPr>
        <w:t xml:space="preserve">nawcę obowiązku określonego w § </w:t>
      </w:r>
      <w:r w:rsidRPr="003955A6">
        <w:rPr>
          <w:rFonts w:ascii="Arial Narrow" w:eastAsia="Calibri" w:hAnsi="Arial Narrow" w:cs="Tahoma"/>
        </w:rPr>
        <w:t xml:space="preserve">2 ust. 6 lub § 3,  odmowy dostarczenia towaru lub nieterminowego dostarczenia towaru, Zamawiającemu przysługuje prawo zakupu u innego dostawcy takiego towaru, którego z powyższych powodów nie dostarczył Wykonawca. </w:t>
      </w:r>
    </w:p>
    <w:p w:rsidR="00870847" w:rsidRPr="003955A6" w:rsidRDefault="00870847" w:rsidP="003955A6">
      <w:pPr>
        <w:numPr>
          <w:ilvl w:val="0"/>
          <w:numId w:val="8"/>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 xml:space="preserve">W przypadku określonym w ust. 1 Zamawiającemu przysługuje od Wykonawcy zwrot poniesionych w związku z tym kosztów tj.: </w:t>
      </w:r>
    </w:p>
    <w:p w:rsidR="00870847" w:rsidRPr="003955A6" w:rsidRDefault="00870847" w:rsidP="003955A6">
      <w:pPr>
        <w:numPr>
          <w:ilvl w:val="0"/>
          <w:numId w:val="9"/>
        </w:numPr>
        <w:spacing w:after="0" w:line="360" w:lineRule="auto"/>
        <w:ind w:left="567" w:hanging="283"/>
        <w:contextualSpacing/>
        <w:jc w:val="both"/>
        <w:rPr>
          <w:rFonts w:ascii="Arial Narrow" w:eastAsia="Calibri" w:hAnsi="Arial Narrow" w:cs="Tahoma"/>
        </w:rPr>
      </w:pPr>
      <w:r w:rsidRPr="003955A6">
        <w:rPr>
          <w:rFonts w:ascii="Arial Narrow" w:eastAsia="Calibri" w:hAnsi="Arial Narrow" w:cs="Tahoma"/>
        </w:rPr>
        <w:t xml:space="preserve">różnicy między ceną zapłaconą przez Zamawiającego innemu dostawcy, a ceną, w jakiej miał dostarczyć dany towar Wykonawca - w przypadku, gdyby cena innego dostawcy była wyższa od ceny określonej w Ofercie cenowej (Załącznik nr 2), </w:t>
      </w:r>
    </w:p>
    <w:p w:rsidR="00870847" w:rsidRPr="003955A6" w:rsidRDefault="00870847" w:rsidP="003955A6">
      <w:pPr>
        <w:numPr>
          <w:ilvl w:val="0"/>
          <w:numId w:val="9"/>
        </w:numPr>
        <w:spacing w:after="0" w:line="360" w:lineRule="auto"/>
        <w:ind w:left="567" w:hanging="283"/>
        <w:contextualSpacing/>
        <w:jc w:val="both"/>
        <w:rPr>
          <w:rFonts w:ascii="Arial Narrow" w:eastAsia="Calibri" w:hAnsi="Arial Narrow" w:cs="Tahoma"/>
        </w:rPr>
      </w:pPr>
      <w:r w:rsidRPr="003955A6">
        <w:rPr>
          <w:rFonts w:ascii="Arial Narrow" w:eastAsia="Calibri" w:hAnsi="Arial Narrow" w:cs="Tahoma"/>
        </w:rPr>
        <w:t>kosztów transportu towaru od innego dostawcy do Zamawiającego, jego wyładunku oraz przetransportowania na miejsce określone w</w:t>
      </w:r>
      <w:r w:rsidR="0073131A" w:rsidRPr="003955A6">
        <w:rPr>
          <w:rFonts w:ascii="Arial Narrow" w:eastAsia="Calibri" w:hAnsi="Arial Narrow" w:cs="Tahoma"/>
        </w:rPr>
        <w:t xml:space="preserve"> </w:t>
      </w:r>
      <w:r w:rsidRPr="003955A6">
        <w:rPr>
          <w:rFonts w:ascii="Arial Narrow" w:eastAsia="Calibri" w:hAnsi="Arial Narrow" w:cs="Tahoma"/>
        </w:rPr>
        <w:t>§ 2 ust. 5 umowy.</w:t>
      </w:r>
    </w:p>
    <w:p w:rsidR="00870847" w:rsidRPr="003955A6" w:rsidRDefault="00870847" w:rsidP="003955A6">
      <w:pPr>
        <w:numPr>
          <w:ilvl w:val="0"/>
          <w:numId w:val="8"/>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Na powyższą okoliczność Zamawiający sporządzi protokół reklamacji, który zostanie niezwłocznie przekazany Wykonawcy.</w:t>
      </w:r>
    </w:p>
    <w:p w:rsidR="00870847" w:rsidRPr="003955A6" w:rsidRDefault="00870847" w:rsidP="003955A6">
      <w:pPr>
        <w:numPr>
          <w:ilvl w:val="0"/>
          <w:numId w:val="8"/>
        </w:numPr>
        <w:spacing w:after="0" w:line="360" w:lineRule="auto"/>
        <w:ind w:left="284" w:hanging="284"/>
        <w:contextualSpacing/>
        <w:jc w:val="both"/>
        <w:rPr>
          <w:rFonts w:ascii="Arial Narrow" w:eastAsia="Times New Roman" w:hAnsi="Arial Narrow" w:cs="Tahoma"/>
          <w:lang w:eastAsia="pl-PL"/>
        </w:rPr>
      </w:pPr>
      <w:r w:rsidRPr="003955A6">
        <w:rPr>
          <w:rFonts w:ascii="Arial Narrow" w:eastAsia="Calibri" w:hAnsi="Arial Narrow" w:cs="Tahoma"/>
        </w:rPr>
        <w:t xml:space="preserve">Wykonawca zobowiązany jest do zwrotu Zamawiającemu kosztów określonych w ust. 2 </w:t>
      </w:r>
      <w:r w:rsidRPr="003955A6">
        <w:rPr>
          <w:rFonts w:ascii="Arial Narrow" w:eastAsia="Calibri" w:hAnsi="Arial Narrow" w:cs="Tahoma"/>
        </w:rPr>
        <w:br/>
        <w:t xml:space="preserve">w terminie </w:t>
      </w:r>
      <w:r w:rsidR="0073131A" w:rsidRPr="003955A6">
        <w:rPr>
          <w:rFonts w:ascii="Arial Narrow" w:eastAsia="Calibri" w:hAnsi="Arial Narrow" w:cs="Tahoma"/>
          <w:b/>
        </w:rPr>
        <w:t>14</w:t>
      </w:r>
      <w:r w:rsidRPr="003955A6">
        <w:rPr>
          <w:rFonts w:ascii="Arial Narrow" w:eastAsia="Calibri" w:hAnsi="Arial Narrow" w:cs="Tahoma"/>
          <w:b/>
        </w:rPr>
        <w:t xml:space="preserve"> dni</w:t>
      </w:r>
      <w:r w:rsidRPr="003955A6">
        <w:rPr>
          <w:rFonts w:ascii="Arial Narrow" w:eastAsia="Calibri" w:hAnsi="Arial Narrow" w:cs="Tahoma"/>
        </w:rPr>
        <w:t xml:space="preserve"> od daty doręczenia Wykonawcy protokołu reklamacji. </w:t>
      </w:r>
    </w:p>
    <w:p w:rsidR="00870847" w:rsidRPr="003955A6" w:rsidRDefault="00870847" w:rsidP="003955A6">
      <w:pPr>
        <w:numPr>
          <w:ilvl w:val="0"/>
          <w:numId w:val="8"/>
        </w:numPr>
        <w:spacing w:after="0" w:line="360" w:lineRule="auto"/>
        <w:ind w:left="284" w:hanging="284"/>
        <w:jc w:val="both"/>
        <w:rPr>
          <w:rFonts w:ascii="Arial Narrow" w:eastAsia="Times New Roman" w:hAnsi="Arial Narrow" w:cs="Tahoma"/>
          <w:lang w:eastAsia="pl-PL"/>
        </w:rPr>
      </w:pPr>
      <w:r w:rsidRPr="003955A6">
        <w:rPr>
          <w:rFonts w:ascii="Arial Narrow" w:eastAsia="Calibri" w:hAnsi="Arial Narrow" w:cs="Tahoma"/>
        </w:rPr>
        <w:t xml:space="preserve">Wykonawca wyraża zgodę na potrącenie z przysługującego mu wynagrodzenia kosztów określonych w ust. 2. </w:t>
      </w:r>
    </w:p>
    <w:p w:rsidR="0073131A" w:rsidRPr="003955A6" w:rsidRDefault="0073131A">
      <w:pPr>
        <w:spacing w:after="0"/>
        <w:jc w:val="center"/>
        <w:rPr>
          <w:rFonts w:ascii="Arial Narrow" w:eastAsia="Calibri" w:hAnsi="Arial Narrow" w:cs="Tahoma"/>
          <w:b/>
          <w:bCs/>
        </w:rPr>
      </w:pPr>
    </w:p>
    <w:p w:rsidR="00870847" w:rsidRPr="003955A6" w:rsidRDefault="0073131A" w:rsidP="007D1A6A">
      <w:pPr>
        <w:spacing w:after="0"/>
        <w:jc w:val="center"/>
        <w:rPr>
          <w:rFonts w:ascii="Arial Narrow" w:eastAsia="Calibri" w:hAnsi="Arial Narrow" w:cs="Tahoma"/>
          <w:b/>
          <w:bCs/>
        </w:rPr>
      </w:pPr>
      <w:r w:rsidRPr="003955A6">
        <w:rPr>
          <w:rFonts w:ascii="Arial Narrow" w:eastAsia="Calibri" w:hAnsi="Arial Narrow" w:cs="Tahoma"/>
          <w:b/>
          <w:bCs/>
        </w:rPr>
        <w:t>§ 9</w:t>
      </w:r>
    </w:p>
    <w:p w:rsidR="00F06588" w:rsidRPr="003955A6" w:rsidRDefault="00F06588" w:rsidP="005029F3">
      <w:pPr>
        <w:spacing w:after="0"/>
        <w:jc w:val="center"/>
        <w:rPr>
          <w:rFonts w:ascii="Arial Narrow" w:eastAsia="Calibri" w:hAnsi="Arial Narrow" w:cs="Tahoma"/>
          <w:b/>
          <w:bCs/>
        </w:rPr>
      </w:pPr>
    </w:p>
    <w:p w:rsidR="00870847" w:rsidRPr="003955A6" w:rsidRDefault="00870847" w:rsidP="003955A6">
      <w:pPr>
        <w:numPr>
          <w:ilvl w:val="0"/>
          <w:numId w:val="10"/>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W przypadku realizowania przez Wykonawcę obowiązku okr</w:t>
      </w:r>
      <w:r w:rsidR="003955A6">
        <w:rPr>
          <w:rFonts w:ascii="Arial Narrow" w:eastAsia="Calibri" w:hAnsi="Arial Narrow" w:cs="Tahoma"/>
        </w:rPr>
        <w:t xml:space="preserve">eślonego w § 2 ust. 6 lub § 3, </w:t>
      </w:r>
      <w:r w:rsidRPr="003955A6">
        <w:rPr>
          <w:rFonts w:ascii="Arial Narrow" w:eastAsia="Calibri" w:hAnsi="Arial Narrow" w:cs="Tahoma"/>
        </w:rPr>
        <w:t>w całości lub w części w terminie późniejszym w stosunku do terminu określonego przez Zamawiającego, Zamawiającemu przysługiwać będzie p</w:t>
      </w:r>
      <w:r w:rsidR="003955A6">
        <w:rPr>
          <w:rFonts w:ascii="Arial Narrow" w:eastAsia="Calibri" w:hAnsi="Arial Narrow" w:cs="Tahoma"/>
        </w:rPr>
        <w:t xml:space="preserve">rawo do naliczenia kar umownych </w:t>
      </w:r>
      <w:r w:rsidRPr="003955A6">
        <w:rPr>
          <w:rFonts w:ascii="Arial Narrow" w:eastAsia="Calibri" w:hAnsi="Arial Narrow" w:cs="Tahoma"/>
        </w:rPr>
        <w:t>w wysokości 10% łącznej wartości towaru niedostarczoneg</w:t>
      </w:r>
      <w:r w:rsidR="003955A6">
        <w:rPr>
          <w:rFonts w:ascii="Arial Narrow" w:eastAsia="Calibri" w:hAnsi="Arial Narrow" w:cs="Tahoma"/>
        </w:rPr>
        <w:t xml:space="preserve">o w terminie - za każdy dzień, </w:t>
      </w:r>
      <w:r w:rsidRPr="003955A6">
        <w:rPr>
          <w:rFonts w:ascii="Arial Narrow" w:eastAsia="Calibri" w:hAnsi="Arial Narrow" w:cs="Tahoma"/>
        </w:rPr>
        <w:t>w którym nastąpiła zwłoka.</w:t>
      </w:r>
    </w:p>
    <w:p w:rsidR="00870847" w:rsidRPr="003955A6" w:rsidRDefault="00870847" w:rsidP="003955A6">
      <w:pPr>
        <w:numPr>
          <w:ilvl w:val="0"/>
          <w:numId w:val="10"/>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W przypadku odstąpienia przez Zamawiającego od umowy z przyczyn leżących po stronie Wykonawcy, Zamawiającemu przysługuje prawo naliczenia kary umownej w wysokości 20% wynagrodzenia, o którym mowa w </w:t>
      </w:r>
      <w:r w:rsidRPr="003955A6">
        <w:rPr>
          <w:rFonts w:ascii="Arial Narrow" w:eastAsia="Calibri" w:hAnsi="Arial Narrow" w:cs="Tahoma"/>
          <w:bCs/>
        </w:rPr>
        <w:t>§ 1 ust. 5.</w:t>
      </w:r>
    </w:p>
    <w:p w:rsidR="00870847" w:rsidRPr="003955A6" w:rsidRDefault="00870847" w:rsidP="003955A6">
      <w:pPr>
        <w:numPr>
          <w:ilvl w:val="0"/>
          <w:numId w:val="10"/>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Wykonawca wyraża zgodę na potrącenie z przysługującego mu wynagrodzenia należnych kar umownych, naliczonych na podstawie noty obciążeniowej, wystawionej na podstawie protokołu reklamacji i przekazanej Wykonawcy. </w:t>
      </w:r>
    </w:p>
    <w:p w:rsidR="00870847" w:rsidRPr="003955A6" w:rsidRDefault="00870847" w:rsidP="003955A6">
      <w:pPr>
        <w:numPr>
          <w:ilvl w:val="0"/>
          <w:numId w:val="10"/>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W przypadku wystąpienia szkody przewyższającej wysokość kar umownych strony mogą dochodzić odszkodowania uzupełniającego na zasadach ogólnych.</w:t>
      </w:r>
    </w:p>
    <w:p w:rsidR="00870847" w:rsidRPr="003955A6" w:rsidRDefault="00870847">
      <w:pPr>
        <w:spacing w:after="0"/>
        <w:rPr>
          <w:rFonts w:ascii="Arial Narrow" w:eastAsia="Times New Roman" w:hAnsi="Arial Narrow" w:cs="Tahoma"/>
          <w:b/>
          <w:lang w:eastAsia="pl-PL"/>
        </w:rPr>
      </w:pPr>
    </w:p>
    <w:p w:rsidR="00870847" w:rsidRDefault="0073131A" w:rsidP="005029F3">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10</w:t>
      </w:r>
    </w:p>
    <w:p w:rsidR="003955A6" w:rsidRPr="003955A6" w:rsidRDefault="003955A6" w:rsidP="005029F3">
      <w:pPr>
        <w:spacing w:after="0"/>
        <w:jc w:val="center"/>
        <w:rPr>
          <w:rFonts w:ascii="Arial Narrow" w:eastAsia="Times New Roman" w:hAnsi="Arial Narrow" w:cs="Tahoma"/>
          <w:b/>
          <w:lang w:eastAsia="pl-PL"/>
        </w:rPr>
      </w:pPr>
    </w:p>
    <w:p w:rsidR="00870847" w:rsidRPr="003955A6" w:rsidRDefault="00870847" w:rsidP="003955A6">
      <w:pPr>
        <w:numPr>
          <w:ilvl w:val="0"/>
          <w:numId w:val="11"/>
        </w:numPr>
        <w:spacing w:after="0" w:line="360" w:lineRule="auto"/>
        <w:ind w:left="284" w:hanging="284"/>
        <w:jc w:val="both"/>
        <w:rPr>
          <w:rFonts w:ascii="Arial Narrow" w:eastAsia="Times New Roman" w:hAnsi="Arial Narrow" w:cs="Tahoma"/>
          <w:lang w:eastAsia="pl-PL"/>
        </w:rPr>
      </w:pPr>
      <w:r w:rsidRPr="003955A6">
        <w:rPr>
          <w:rFonts w:ascii="Arial Narrow" w:eastAsia="Times New Roman" w:hAnsi="Arial Narrow" w:cs="Tahoma"/>
          <w:lang w:eastAsia="pl-PL"/>
        </w:rPr>
        <w:t>Umowa może zostać w każdym czasie rozwiązana na podstawie porozumienia stron.</w:t>
      </w:r>
    </w:p>
    <w:p w:rsidR="00870847" w:rsidRPr="003955A6" w:rsidRDefault="00870847" w:rsidP="003955A6">
      <w:pPr>
        <w:numPr>
          <w:ilvl w:val="0"/>
          <w:numId w:val="11"/>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Zamawiający może wypowiedzieć </w:t>
      </w:r>
      <w:r w:rsidR="00F06588" w:rsidRPr="003955A6">
        <w:rPr>
          <w:rFonts w:ascii="Arial Narrow" w:eastAsia="Calibri" w:hAnsi="Arial Narrow" w:cs="Tahoma"/>
        </w:rPr>
        <w:t xml:space="preserve">Umowę </w:t>
      </w:r>
      <w:r w:rsidRPr="003955A6">
        <w:rPr>
          <w:rFonts w:ascii="Arial Narrow" w:eastAsia="Calibri" w:hAnsi="Arial Narrow" w:cs="Tahoma"/>
        </w:rPr>
        <w:t>ze skutkiem natychmiastowym w przypadku:</w:t>
      </w:r>
    </w:p>
    <w:p w:rsidR="00870847" w:rsidRPr="003955A6" w:rsidRDefault="00870847" w:rsidP="003955A6">
      <w:pPr>
        <w:numPr>
          <w:ilvl w:val="0"/>
          <w:numId w:val="12"/>
        </w:numPr>
        <w:spacing w:after="0" w:line="360" w:lineRule="auto"/>
        <w:jc w:val="both"/>
        <w:rPr>
          <w:rFonts w:ascii="Arial Narrow" w:eastAsia="Calibri" w:hAnsi="Arial Narrow" w:cs="Tahoma"/>
        </w:rPr>
      </w:pPr>
      <w:r w:rsidRPr="003955A6">
        <w:rPr>
          <w:rFonts w:ascii="Arial Narrow" w:eastAsia="Calibri" w:hAnsi="Arial Narrow" w:cs="Tahoma"/>
        </w:rPr>
        <w:t xml:space="preserve">zgłoszenia Wykonawcy 3 reklamacji, </w:t>
      </w:r>
    </w:p>
    <w:p w:rsidR="00870847" w:rsidRPr="003955A6" w:rsidRDefault="00870847" w:rsidP="003955A6">
      <w:pPr>
        <w:numPr>
          <w:ilvl w:val="0"/>
          <w:numId w:val="12"/>
        </w:numPr>
        <w:spacing w:after="0" w:line="360" w:lineRule="auto"/>
        <w:jc w:val="both"/>
        <w:rPr>
          <w:rFonts w:ascii="Arial Narrow" w:eastAsia="Calibri" w:hAnsi="Arial Narrow" w:cs="Tahoma"/>
        </w:rPr>
      </w:pPr>
      <w:r w:rsidRPr="003955A6">
        <w:rPr>
          <w:rFonts w:ascii="Arial Narrow" w:eastAsia="Calibri" w:hAnsi="Arial Narrow" w:cs="Tahoma"/>
        </w:rPr>
        <w:lastRenderedPageBreak/>
        <w:t>rażącego (istotnego) naruszenia warunków dostarczania towaru, w szczególności: dostarczania towaru wybrakowanego, przeterminowanego, zanieczyszczonego, złej jakości itp.,</w:t>
      </w:r>
    </w:p>
    <w:p w:rsidR="00870847" w:rsidRPr="003955A6" w:rsidRDefault="00870847" w:rsidP="003955A6">
      <w:pPr>
        <w:numPr>
          <w:ilvl w:val="0"/>
          <w:numId w:val="11"/>
        </w:num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W razie zaistnienia istotnej zmiany okoliczności powodującej, że wykonanie </w:t>
      </w:r>
      <w:r w:rsidR="00F06588" w:rsidRPr="003955A6">
        <w:rPr>
          <w:rFonts w:ascii="Arial Narrow" w:eastAsia="Calibri" w:hAnsi="Arial Narrow" w:cs="Tahoma"/>
        </w:rPr>
        <w:t xml:space="preserve">Umowy </w:t>
      </w:r>
      <w:r w:rsidRPr="003955A6">
        <w:rPr>
          <w:rFonts w:ascii="Arial Narrow" w:eastAsia="Calibri" w:hAnsi="Arial Narrow" w:cs="Tahoma"/>
        </w:rPr>
        <w:t xml:space="preserve">nie leży w interesie publicznym, czego nie można było przewidzieć w chwili zawarcia umowy, Zamawiający może odstąpić od umowy w terminie </w:t>
      </w:r>
      <w:r w:rsidRPr="003955A6">
        <w:rPr>
          <w:rFonts w:ascii="Arial Narrow" w:eastAsia="Calibri" w:hAnsi="Arial Narrow" w:cs="Tahoma"/>
          <w:b/>
        </w:rPr>
        <w:t>30 dni</w:t>
      </w:r>
      <w:r w:rsidRPr="003955A6">
        <w:rPr>
          <w:rFonts w:ascii="Arial Narrow" w:eastAsia="Calibri" w:hAnsi="Arial Narrow" w:cs="Tahoma"/>
        </w:rPr>
        <w:t xml:space="preserve"> od powzięcia wiadomości o tych okolicznościach. W takim przypadku Wykonawca może żądać wyłącznie wynagrodzenia należnego mu z tytułu wykonania części umowy bez żądania odszkodowania. </w:t>
      </w:r>
    </w:p>
    <w:p w:rsidR="00870847" w:rsidRPr="003955A6" w:rsidRDefault="00870847">
      <w:pPr>
        <w:spacing w:after="0"/>
        <w:jc w:val="center"/>
        <w:rPr>
          <w:rFonts w:ascii="Arial Narrow" w:eastAsia="Calibri" w:hAnsi="Arial Narrow" w:cs="Tahoma"/>
          <w:b/>
          <w:bCs/>
        </w:rPr>
      </w:pPr>
    </w:p>
    <w:p w:rsidR="00075D33" w:rsidRPr="003955A6" w:rsidRDefault="00075D33" w:rsidP="00075D33">
      <w:pPr>
        <w:spacing w:after="0"/>
        <w:jc w:val="center"/>
        <w:rPr>
          <w:rFonts w:ascii="Arial Narrow" w:eastAsia="Calibri" w:hAnsi="Arial Narrow" w:cs="Tahoma"/>
          <w:b/>
          <w:bCs/>
        </w:rPr>
      </w:pPr>
      <w:r w:rsidRPr="003955A6">
        <w:rPr>
          <w:rFonts w:ascii="Arial Narrow" w:eastAsia="Calibri" w:hAnsi="Arial Narrow" w:cs="Tahoma"/>
          <w:b/>
          <w:bCs/>
        </w:rPr>
        <w:t>§ 11</w:t>
      </w:r>
    </w:p>
    <w:p w:rsidR="00075D33" w:rsidRPr="003955A6" w:rsidRDefault="00075D33" w:rsidP="00075D33">
      <w:pPr>
        <w:spacing w:after="0"/>
        <w:jc w:val="center"/>
        <w:rPr>
          <w:rFonts w:ascii="Arial Narrow" w:eastAsia="Calibri" w:hAnsi="Arial Narrow" w:cs="Tahoma"/>
          <w:b/>
          <w:bCs/>
        </w:rPr>
      </w:pPr>
    </w:p>
    <w:p w:rsidR="00075D33" w:rsidRPr="003955A6" w:rsidRDefault="00075D33" w:rsidP="003955A6">
      <w:pPr>
        <w:spacing w:after="0" w:line="360" w:lineRule="auto"/>
        <w:ind w:left="284" w:hanging="284"/>
        <w:jc w:val="both"/>
        <w:rPr>
          <w:rFonts w:ascii="Arial Narrow" w:eastAsia="Calibri" w:hAnsi="Arial Narrow" w:cs="Tahoma"/>
        </w:rPr>
      </w:pPr>
      <w:r w:rsidRPr="003955A6">
        <w:rPr>
          <w:rFonts w:ascii="Arial Narrow" w:eastAsia="Calibri" w:hAnsi="Arial Narrow" w:cs="Tahoma"/>
        </w:rPr>
        <w:t xml:space="preserve">Zmiana postanowień niniejszej umowy może nastąpić wyłącznie w zakresie: </w:t>
      </w:r>
    </w:p>
    <w:p w:rsidR="00075D33" w:rsidRPr="003955A6" w:rsidRDefault="00075D33" w:rsidP="003955A6">
      <w:pPr>
        <w:numPr>
          <w:ilvl w:val="0"/>
          <w:numId w:val="25"/>
        </w:numPr>
        <w:spacing w:after="0" w:line="360" w:lineRule="auto"/>
        <w:ind w:left="567" w:hanging="283"/>
        <w:jc w:val="both"/>
        <w:rPr>
          <w:rFonts w:ascii="Arial Narrow" w:eastAsia="Calibri" w:hAnsi="Arial Narrow" w:cs="Tahoma"/>
        </w:rPr>
      </w:pPr>
      <w:r w:rsidRPr="003955A6">
        <w:rPr>
          <w:rFonts w:ascii="Arial Narrow" w:eastAsia="Calibri" w:hAnsi="Arial Narrow" w:cs="Tahoma"/>
        </w:rPr>
        <w:t xml:space="preserve">przewidzianym w umowie, </w:t>
      </w:r>
    </w:p>
    <w:p w:rsidR="00075D33" w:rsidRPr="003955A6" w:rsidRDefault="00075D33" w:rsidP="003955A6">
      <w:pPr>
        <w:numPr>
          <w:ilvl w:val="0"/>
          <w:numId w:val="25"/>
        </w:numPr>
        <w:spacing w:after="0" w:line="360" w:lineRule="auto"/>
        <w:ind w:left="567" w:hanging="283"/>
        <w:jc w:val="both"/>
        <w:rPr>
          <w:rFonts w:ascii="Arial Narrow" w:eastAsia="Calibri" w:hAnsi="Arial Narrow" w:cs="Tahoma"/>
        </w:rPr>
      </w:pPr>
      <w:r w:rsidRPr="003955A6">
        <w:rPr>
          <w:rFonts w:ascii="Arial Narrow" w:eastAsia="Calibri" w:hAnsi="Arial Narrow" w:cs="Tahoma"/>
        </w:rPr>
        <w:t>zmiany wynagrodzenia w przypadku zmiany urzędowej stawki VAT,</w:t>
      </w:r>
    </w:p>
    <w:p w:rsidR="00075D33" w:rsidRPr="003955A6" w:rsidRDefault="00075D33" w:rsidP="003955A6">
      <w:pPr>
        <w:numPr>
          <w:ilvl w:val="0"/>
          <w:numId w:val="25"/>
        </w:numPr>
        <w:spacing w:after="0" w:line="360" w:lineRule="auto"/>
        <w:ind w:left="567" w:hanging="283"/>
        <w:jc w:val="both"/>
        <w:rPr>
          <w:rFonts w:ascii="Arial Narrow" w:eastAsia="Calibri" w:hAnsi="Arial Narrow" w:cs="Tahoma"/>
          <w:i/>
        </w:rPr>
      </w:pPr>
      <w:r w:rsidRPr="003955A6">
        <w:rPr>
          <w:rFonts w:ascii="Arial Narrow" w:eastAsia="Calibri" w:hAnsi="Arial Narrow" w:cs="Tahoma"/>
        </w:rPr>
        <w:t>wycofania produktu przez producenta i propozycji zamiennika o takiej samej lub wyższej   jakości za zgodą zamawiającego</w:t>
      </w:r>
      <w:r w:rsidRPr="003955A6">
        <w:rPr>
          <w:rFonts w:ascii="Arial Narrow" w:eastAsia="Calibri" w:hAnsi="Arial Narrow" w:cs="Tahoma"/>
          <w:i/>
        </w:rPr>
        <w:t>.</w:t>
      </w:r>
    </w:p>
    <w:p w:rsidR="00075D33" w:rsidRPr="003955A6" w:rsidRDefault="00075D33">
      <w:pPr>
        <w:spacing w:after="0"/>
        <w:jc w:val="center"/>
        <w:rPr>
          <w:rFonts w:ascii="Arial Narrow" w:eastAsia="Calibri" w:hAnsi="Arial Narrow" w:cs="Tahoma"/>
          <w:b/>
          <w:bCs/>
        </w:rPr>
      </w:pPr>
    </w:p>
    <w:p w:rsidR="00F06588" w:rsidRDefault="00F06588" w:rsidP="00F06588">
      <w:pPr>
        <w:tabs>
          <w:tab w:val="left" w:pos="0"/>
        </w:tabs>
        <w:spacing w:after="0"/>
        <w:jc w:val="center"/>
        <w:rPr>
          <w:rFonts w:ascii="Arial Narrow" w:eastAsia="Times New Roman" w:hAnsi="Arial Narrow" w:cs="Tahoma"/>
          <w:b/>
          <w:lang w:eastAsia="pl-PL"/>
        </w:rPr>
      </w:pPr>
      <w:bookmarkStart w:id="1" w:name="_Hlk86130105"/>
      <w:r w:rsidRPr="003955A6">
        <w:rPr>
          <w:rFonts w:ascii="Arial Narrow" w:eastAsia="Times New Roman" w:hAnsi="Arial Narrow" w:cs="Tahoma"/>
          <w:b/>
          <w:lang w:eastAsia="pl-PL"/>
        </w:rPr>
        <w:t>§ 1</w:t>
      </w:r>
      <w:r w:rsidR="00075D33" w:rsidRPr="003955A6">
        <w:rPr>
          <w:rFonts w:ascii="Arial Narrow" w:eastAsia="Times New Roman" w:hAnsi="Arial Narrow" w:cs="Tahoma"/>
          <w:b/>
          <w:lang w:eastAsia="pl-PL"/>
        </w:rPr>
        <w:t>2</w:t>
      </w:r>
    </w:p>
    <w:p w:rsidR="003955A6" w:rsidRPr="003955A6" w:rsidRDefault="003955A6" w:rsidP="00F06588">
      <w:pPr>
        <w:tabs>
          <w:tab w:val="left" w:pos="0"/>
        </w:tabs>
        <w:spacing w:after="0"/>
        <w:jc w:val="center"/>
        <w:rPr>
          <w:rFonts w:ascii="Arial Narrow" w:eastAsia="Times New Roman" w:hAnsi="Arial Narrow" w:cs="Tahoma"/>
          <w:b/>
          <w:lang w:eastAsia="pl-PL"/>
        </w:rPr>
      </w:pPr>
    </w:p>
    <w:bookmarkEnd w:id="1"/>
    <w:p w:rsidR="00F06588" w:rsidRPr="003955A6" w:rsidRDefault="00F06588" w:rsidP="003955A6">
      <w:pPr>
        <w:spacing w:after="0" w:line="360" w:lineRule="auto"/>
        <w:jc w:val="both"/>
        <w:rPr>
          <w:rFonts w:ascii="Arial Narrow" w:eastAsia="Times New Roman" w:hAnsi="Arial Narrow" w:cs="Tahoma"/>
          <w:lang w:eastAsia="pl-PL"/>
        </w:rPr>
      </w:pPr>
      <w:r w:rsidRPr="003955A6">
        <w:rPr>
          <w:rFonts w:ascii="Arial Narrow" w:eastAsia="Times New Roman" w:hAnsi="Arial Narrow" w:cs="Tahoma"/>
          <w:lang w:eastAsia="pl-PL"/>
        </w:rPr>
        <w:t xml:space="preserve">Niniejsza umowa stanowi informację publiczną w rozumieniu art. </w:t>
      </w:r>
      <w:r w:rsidR="00982A00">
        <w:rPr>
          <w:rFonts w:ascii="Arial Narrow" w:eastAsia="Times New Roman" w:hAnsi="Arial Narrow" w:cs="Tahoma"/>
          <w:lang w:eastAsia="pl-PL"/>
        </w:rPr>
        <w:t>1 ustawy z dnia 6 września 2001</w:t>
      </w:r>
      <w:r w:rsidRPr="003955A6">
        <w:rPr>
          <w:rFonts w:ascii="Arial Narrow" w:eastAsia="Times New Roman" w:hAnsi="Arial Narrow" w:cs="Tahoma"/>
          <w:lang w:eastAsia="pl-PL"/>
        </w:rPr>
        <w:t xml:space="preserve">r. </w:t>
      </w:r>
      <w:r w:rsidRPr="003955A6">
        <w:rPr>
          <w:rFonts w:ascii="Arial Narrow" w:eastAsia="Times New Roman" w:hAnsi="Arial Narrow" w:cs="Tahoma"/>
          <w:lang w:eastAsia="pl-PL"/>
        </w:rPr>
        <w:br/>
        <w:t>o dostępie do informacji publicznej (</w:t>
      </w:r>
      <w:r w:rsidRPr="003955A6">
        <w:rPr>
          <w:rFonts w:ascii="Arial Narrow" w:eastAsia="Calibri" w:hAnsi="Arial Narrow" w:cs="Tahoma"/>
          <w:shd w:val="clear" w:color="auto" w:fill="FFFFFF"/>
        </w:rPr>
        <w:t>Dz.U. z 2020 r. poz. 2176 ze zm.)</w:t>
      </w:r>
      <w:r w:rsidRPr="003955A6">
        <w:rPr>
          <w:rFonts w:ascii="Arial Narrow" w:eastAsia="Times New Roman" w:hAnsi="Arial Narrow" w:cs="Tahoma"/>
          <w:lang w:eastAsia="pl-PL"/>
        </w:rPr>
        <w:t xml:space="preserve"> i podlega udostępnieniu na zasadach i w trybie określonych w ww. ustawie. </w:t>
      </w:r>
    </w:p>
    <w:p w:rsidR="00F06588" w:rsidRPr="003955A6" w:rsidRDefault="00F06588" w:rsidP="00F06588">
      <w:pPr>
        <w:spacing w:after="0"/>
        <w:jc w:val="both"/>
        <w:rPr>
          <w:rFonts w:ascii="Arial Narrow" w:eastAsia="Times New Roman" w:hAnsi="Arial Narrow" w:cs="Tahoma"/>
          <w:lang w:eastAsia="pl-PL"/>
        </w:rPr>
      </w:pPr>
    </w:p>
    <w:p w:rsidR="00F06588" w:rsidRPr="003955A6" w:rsidRDefault="00F06588" w:rsidP="00F06588">
      <w:pPr>
        <w:tabs>
          <w:tab w:val="left" w:pos="0"/>
        </w:tabs>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1</w:t>
      </w:r>
      <w:r w:rsidR="00075D33" w:rsidRPr="003955A6">
        <w:rPr>
          <w:rFonts w:ascii="Arial Narrow" w:eastAsia="Times New Roman" w:hAnsi="Arial Narrow" w:cs="Tahoma"/>
          <w:b/>
          <w:lang w:eastAsia="pl-PL"/>
        </w:rPr>
        <w:t>3</w:t>
      </w:r>
    </w:p>
    <w:p w:rsidR="00F06588" w:rsidRPr="003955A6" w:rsidRDefault="00F06588" w:rsidP="00F06588">
      <w:pPr>
        <w:tabs>
          <w:tab w:val="left" w:pos="0"/>
        </w:tabs>
        <w:spacing w:after="0"/>
        <w:jc w:val="center"/>
        <w:rPr>
          <w:rFonts w:ascii="Arial Narrow" w:eastAsia="Times New Roman" w:hAnsi="Arial Narrow" w:cs="Tahoma"/>
          <w:b/>
          <w:lang w:eastAsia="pl-PL"/>
        </w:rPr>
      </w:pPr>
    </w:p>
    <w:p w:rsidR="003955A6" w:rsidRDefault="003955A6" w:rsidP="003955A6">
      <w:pPr>
        <w:pStyle w:val="Akapitzlist"/>
        <w:numPr>
          <w:ilvl w:val="0"/>
          <w:numId w:val="27"/>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Przetwarzanie danych osobowych z tytułu realizacji umowy odbywać się będzie zgodnie z powszechnie obowiązującymi przepisami,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oraz Dz. Urz. UE L 127 z 23.05.2018 r., str. 2), [dalej jako: „RODO”].</w:t>
      </w:r>
    </w:p>
    <w:p w:rsidR="003955A6" w:rsidRPr="006D30CE" w:rsidRDefault="003955A6" w:rsidP="003955A6">
      <w:pPr>
        <w:pStyle w:val="Akapitzlist"/>
        <w:numPr>
          <w:ilvl w:val="0"/>
          <w:numId w:val="27"/>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Zamawiający, realizując nałożony na administratora obowiązek informacyjny wobec osób fizycznych – zgodnie z art. 13 i 14 RODO – informuje, że:</w:t>
      </w:r>
    </w:p>
    <w:p w:rsidR="003955A6" w:rsidRDefault="003955A6" w:rsidP="003955A6">
      <w:pPr>
        <w:pStyle w:val="Akapitzlist"/>
        <w:numPr>
          <w:ilvl w:val="0"/>
          <w:numId w:val="2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 xml:space="preserve">administratorem danych osobowych jest </w:t>
      </w:r>
      <w:r w:rsidRPr="006D30CE">
        <w:rPr>
          <w:rFonts w:ascii="Arial Narrow" w:eastAsia="Times New Roman" w:hAnsi="Arial Narrow" w:cs="Tahoma"/>
          <w:b/>
          <w:bCs/>
          <w:lang w:eastAsia="pl-PL"/>
        </w:rPr>
        <w:t xml:space="preserve">Szkoła Podstawowa nr 37 </w:t>
      </w:r>
      <w:r w:rsidRPr="006D30CE">
        <w:rPr>
          <w:rFonts w:ascii="Arial Narrow" w:eastAsia="Calibri" w:hAnsi="Arial Narrow" w:cs="Tahoma"/>
          <w:b/>
          <w:lang w:eastAsia="pl-PL"/>
        </w:rPr>
        <w:t>im. kpt. ż. w. Antoniego Ledóchowskiego w Szczecinie</w:t>
      </w:r>
      <w:r w:rsidRPr="006D30CE">
        <w:rPr>
          <w:rFonts w:ascii="Arial Narrow" w:eastAsia="Times New Roman" w:hAnsi="Arial Narrow" w:cs="Tahoma"/>
          <w:lang w:eastAsia="pl-PL"/>
        </w:rPr>
        <w:t>,</w:t>
      </w:r>
    </w:p>
    <w:p w:rsidR="003955A6" w:rsidRDefault="003955A6" w:rsidP="003955A6">
      <w:pPr>
        <w:pStyle w:val="Akapitzlist"/>
        <w:numPr>
          <w:ilvl w:val="0"/>
          <w:numId w:val="2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kontakt do inspektora ochrony danych osobowych – adres e-mail: iod@spnt.pl, telefon 918522093. Powyższe dane kontaktowe służą wyłącznie do kontaktu w sprawach związanych bezpośrednio z przetwarzaniem danych osobowych. Inspektor ochrony danych nie posiada i nie udziela informacji dotyczących realizacji umowy,</w:t>
      </w:r>
    </w:p>
    <w:p w:rsidR="003955A6" w:rsidRPr="006D30CE" w:rsidRDefault="003955A6" w:rsidP="003955A6">
      <w:pPr>
        <w:pStyle w:val="Akapitzlist"/>
        <w:numPr>
          <w:ilvl w:val="0"/>
          <w:numId w:val="2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lastRenderedPageBreak/>
        <w:t>dane osobowe przetwarzane będą na podstawie art. 6 ust. 1 lit. b i c RODO, w celu:</w:t>
      </w:r>
    </w:p>
    <w:p w:rsidR="003955A6"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zawarcia i wykonania umowy,</w:t>
      </w:r>
    </w:p>
    <w:p w:rsidR="003955A6"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wypełnienia obowiązków prawnych ciążących na Zamawiającym,</w:t>
      </w:r>
    </w:p>
    <w:p w:rsidR="003955A6"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kontroli prawidłowości realizacji postanowień umowy,</w:t>
      </w:r>
    </w:p>
    <w:p w:rsidR="003955A6"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ochrony praw Zamawiającego wynikających z umowy, a także w celu dochodzenia ewentualnych uprawnień i roszczeń wynikających z umowy,</w:t>
      </w:r>
    </w:p>
    <w:p w:rsidR="003955A6"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przechowywania dokumentacji na wypadek kontroli prowadzonej przez uprawnione organy i podmioty,</w:t>
      </w:r>
    </w:p>
    <w:p w:rsidR="003955A6" w:rsidRPr="006D30CE" w:rsidRDefault="003955A6" w:rsidP="003955A6">
      <w:pPr>
        <w:pStyle w:val="Akapitzlist"/>
        <w:numPr>
          <w:ilvl w:val="0"/>
          <w:numId w:val="29"/>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przekazania dokumentacji do archiwum, a następnie jej zbrakowania.</w:t>
      </w:r>
    </w:p>
    <w:p w:rsidR="003955A6" w:rsidRPr="006D30CE" w:rsidRDefault="003955A6" w:rsidP="003955A6">
      <w:pPr>
        <w:pStyle w:val="Akapitzlist"/>
        <w:numPr>
          <w:ilvl w:val="0"/>
          <w:numId w:val="28"/>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odbiorcami danych osobowych będą:</w:t>
      </w:r>
    </w:p>
    <w:p w:rsidR="003955A6" w:rsidRDefault="003955A6" w:rsidP="003955A6">
      <w:pPr>
        <w:pStyle w:val="Akapitzlist"/>
        <w:numPr>
          <w:ilvl w:val="0"/>
          <w:numId w:val="30"/>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osoby lub podmioty, którym udostępniona zostanie umowa lub dokumentacja związania z realizacją umowy w oparciu o powszechnie obowiązujące przepisy, w tym w szczególności w oparciu o art. 2 i nast. ustawy z dnia 6 września 2001 r. o dostępie do informacji publicznej (Dz. U. z 2020 r. poz. 2176 ze zm.),</w:t>
      </w:r>
    </w:p>
    <w:p w:rsidR="003955A6" w:rsidRDefault="003955A6" w:rsidP="003955A6">
      <w:pPr>
        <w:pStyle w:val="Akapitzlist"/>
        <w:numPr>
          <w:ilvl w:val="0"/>
          <w:numId w:val="30"/>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przetwarzające dane osobowe w imieniu Zamawiającego, w szczególności podmioty świadczące usługi audytowe, usługi doradcze,</w:t>
      </w:r>
    </w:p>
    <w:p w:rsidR="003955A6" w:rsidRPr="006D30CE" w:rsidRDefault="003955A6" w:rsidP="003955A6">
      <w:pPr>
        <w:pStyle w:val="Akapitzlist"/>
        <w:numPr>
          <w:ilvl w:val="0"/>
          <w:numId w:val="30"/>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inni administratorzy danych, działający na mocy umów zawartych z Zamawiającym lub na podstawie powszechnie obowiązujących przepisów prawa, w tym:</w:t>
      </w:r>
    </w:p>
    <w:p w:rsidR="003955A6" w:rsidRDefault="003955A6" w:rsidP="003955A6">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świadczące pomoc prawną,</w:t>
      </w:r>
    </w:p>
    <w:p w:rsidR="003955A6" w:rsidRDefault="003955A6" w:rsidP="003955A6">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świadczące usługi pocztowe lub kurierskie,</w:t>
      </w:r>
    </w:p>
    <w:p w:rsidR="003955A6" w:rsidRPr="006D30CE" w:rsidRDefault="003955A6" w:rsidP="003955A6">
      <w:pPr>
        <w:pStyle w:val="Akapitzlist"/>
        <w:numPr>
          <w:ilvl w:val="0"/>
          <w:numId w:val="31"/>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podmioty prowadzące działalność płatniczą (banki, instytucje płatnicze),</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dane osobowe będą przetwarzane przez okres realizacji niniejszej umowy, okres rękojmi i gwarancji, przez okres niezbędny do dochodzenia roszczeń i obrony swoich praw z tytułu realizacji umowy oraz przez okres archiwizacji zgodny z rozporządzeniem Prezesa Rady Ministrów z dnia 18.01.2011 r. w sprawie instrukcji kancelaryjnej, jednolitych rzeczowych wykazów akt oraz instrukcji w sprawie organizacji i zakresu działania archiwów zakładowych (Dz. U. z 2011 r. Nr 14, poz. 67),</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osobie fizycznej, której dane dotyczą, przysługuje prawo do żądania od administratora dostępu do danych osobowych, do ich sprostowania lub ograniczenia przetwarzania na zasadach określonych w RODO oraz w innych obowiązujących w tym zakresie przepisów prawa,</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osobie fizycznej, której dane dotyczą przysługuje prawo do wniesienia skargi do organu nadzorczego – Prezesa Urzędu Ochrony Danych Osobowych, gdy uzasadnione jest, iż dane osobowe przetwarzane są przez administratora niezgodnie z przepisami RODO,</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obowiązek podania przez Wykonawcę danych osobowych Zamawiającemu jest warunkiem zawarcia umowy, a także jest niezbędny do realizacji i kontroli należytego wykonania umowy; konsekwencją niepodania danych będzie niemożność zawarcia i realizacji umowy,</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lastRenderedPageBreak/>
        <w:t>w odniesieniu do danych osobowych decyzje nie będą podejmowane w sposób zautomatyzowany, stosowanie do art. 22 RODO,</w:t>
      </w:r>
    </w:p>
    <w:p w:rsidR="003955A6"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dane niepozyskane bezpośrednio od osób, których dotyczą, obejmują w szczególności następujące kategorie danych: imię i nazwisko, dane kontaktowe, stosowne uprawnienia do wykonywania określonych czynności,</w:t>
      </w:r>
    </w:p>
    <w:p w:rsidR="003955A6" w:rsidRPr="006D30CE" w:rsidRDefault="003955A6" w:rsidP="003955A6">
      <w:pPr>
        <w:pStyle w:val="Akapitzlist"/>
        <w:numPr>
          <w:ilvl w:val="0"/>
          <w:numId w:val="32"/>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źródłem pochodzenia danych osobowych niepozyskanych bezpośrednio od osoby, której dane dotyczą, jest Wykonawca.</w:t>
      </w:r>
    </w:p>
    <w:p w:rsidR="003955A6" w:rsidRDefault="003955A6" w:rsidP="003955A6">
      <w:pPr>
        <w:pStyle w:val="Akapitzlist"/>
        <w:numPr>
          <w:ilvl w:val="0"/>
          <w:numId w:val="27"/>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Wykonawca zobowiązuje się, przy przekazywaniu Zamawiającemu danych osobowych (w rozumieniu RODO) osób trzecich,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lub art. 14 RODO. Oświadczenie, o którym mowa w zdaniu pierwszym, należy przedstawiać Zamawiającemu każdorazowo przy przekazywaniu m.in. danych osób skierowanych do realizacji przedmiotu umowy, danych osób do kontaktu oraz uprawnień osób skierowanych do realizacji umowy. Wraz z oświadczeniem, o którym mowa w zdaniu pierwszym, Wykonawca przekaże Zamawiającemu oświadczenie o realizacji obowiązku, o którym mowa w ust. 4 poniżej.</w:t>
      </w:r>
    </w:p>
    <w:p w:rsidR="003955A6" w:rsidRPr="006D30CE" w:rsidRDefault="003955A6" w:rsidP="003955A6">
      <w:pPr>
        <w:pStyle w:val="Akapitzlist"/>
        <w:numPr>
          <w:ilvl w:val="0"/>
          <w:numId w:val="27"/>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Wykonawca zobowiązuje się poinformować, w imieniu Zamawiającego, wszystkie osoby fizyczne, których dane osobowe będą przekazywane Zamawiającemu:</w:t>
      </w:r>
    </w:p>
    <w:p w:rsidR="003955A6" w:rsidRDefault="003955A6" w:rsidP="003955A6">
      <w:pPr>
        <w:pStyle w:val="Akapitzlist"/>
        <w:numPr>
          <w:ilvl w:val="0"/>
          <w:numId w:val="33"/>
        </w:numPr>
        <w:spacing w:after="0" w:line="360" w:lineRule="auto"/>
        <w:jc w:val="both"/>
        <w:rPr>
          <w:rFonts w:ascii="Arial Narrow" w:eastAsia="Times New Roman" w:hAnsi="Arial Narrow" w:cs="Tahoma"/>
          <w:lang w:eastAsia="pl-PL"/>
        </w:rPr>
      </w:pPr>
      <w:r>
        <w:rPr>
          <w:rFonts w:ascii="Arial Narrow" w:eastAsia="Times New Roman" w:hAnsi="Arial Narrow" w:cs="Tahoma"/>
          <w:lang w:eastAsia="pl-PL"/>
        </w:rPr>
        <w:t xml:space="preserve">o </w:t>
      </w:r>
      <w:r w:rsidRPr="006D30CE">
        <w:rPr>
          <w:rFonts w:ascii="Arial Narrow" w:eastAsia="Times New Roman" w:hAnsi="Arial Narrow" w:cs="Tahoma"/>
          <w:lang w:eastAsia="pl-PL"/>
        </w:rPr>
        <w:t>fakcie przekazania danych osobowych Zamawiającemu (wskazując wyraźnie, że dane osobowe będą Zamawiającemu przekazane przez Wykonawcę),</w:t>
      </w:r>
    </w:p>
    <w:p w:rsidR="003955A6" w:rsidRDefault="003955A6" w:rsidP="003955A6">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 tym, że dane osobowe będą przetwarzane przez Zamawiającego,</w:t>
      </w:r>
    </w:p>
    <w:p w:rsidR="003955A6" w:rsidRPr="006D30CE" w:rsidRDefault="003955A6" w:rsidP="003955A6">
      <w:pPr>
        <w:pStyle w:val="Akapitzlist"/>
        <w:numPr>
          <w:ilvl w:val="0"/>
          <w:numId w:val="33"/>
        </w:numPr>
        <w:spacing w:after="0" w:line="360" w:lineRule="auto"/>
        <w:jc w:val="both"/>
        <w:rPr>
          <w:rFonts w:ascii="Arial Narrow" w:eastAsia="Times New Roman" w:hAnsi="Arial Narrow" w:cs="Tahoma"/>
          <w:lang w:eastAsia="pl-PL"/>
        </w:rPr>
      </w:pPr>
      <w:r w:rsidRPr="006D30CE">
        <w:rPr>
          <w:rFonts w:ascii="Arial Narrow" w:eastAsia="Times New Roman" w:hAnsi="Arial Narrow" w:cs="Tahoma"/>
          <w:lang w:eastAsia="pl-PL"/>
        </w:rPr>
        <w:t>o treści klauzuli informacyjnej wskazanej w ust. 2 niniejszego paragrafu.</w:t>
      </w:r>
    </w:p>
    <w:p w:rsidR="00870847" w:rsidRPr="003955A6" w:rsidRDefault="00870847">
      <w:pPr>
        <w:spacing w:after="0"/>
        <w:ind w:left="284"/>
        <w:rPr>
          <w:rFonts w:ascii="Arial Narrow" w:eastAsia="Times New Roman" w:hAnsi="Arial Narrow" w:cs="Tahoma"/>
          <w:b/>
          <w:lang w:eastAsia="pl-PL"/>
        </w:rPr>
      </w:pPr>
    </w:p>
    <w:p w:rsidR="00870847" w:rsidRPr="003955A6" w:rsidRDefault="00E44EBE">
      <w:pPr>
        <w:spacing w:after="0"/>
        <w:jc w:val="center"/>
        <w:rPr>
          <w:rFonts w:ascii="Arial Narrow" w:eastAsia="Times New Roman" w:hAnsi="Arial Narrow" w:cs="Tahoma"/>
          <w:b/>
          <w:lang w:eastAsia="pl-PL"/>
        </w:rPr>
      </w:pPr>
      <w:r w:rsidRPr="003955A6">
        <w:rPr>
          <w:rFonts w:ascii="Arial Narrow" w:eastAsia="Times New Roman" w:hAnsi="Arial Narrow" w:cs="Tahoma"/>
          <w:b/>
          <w:lang w:eastAsia="pl-PL"/>
        </w:rPr>
        <w:t xml:space="preserve">§ </w:t>
      </w:r>
      <w:r w:rsidR="00075D33" w:rsidRPr="003955A6">
        <w:rPr>
          <w:rFonts w:ascii="Arial Narrow" w:eastAsia="Times New Roman" w:hAnsi="Arial Narrow" w:cs="Tahoma"/>
          <w:b/>
          <w:lang w:eastAsia="pl-PL"/>
        </w:rPr>
        <w:t xml:space="preserve">14 </w:t>
      </w:r>
    </w:p>
    <w:p w:rsidR="00075D33" w:rsidRPr="003955A6" w:rsidRDefault="00075D33" w:rsidP="005029F3">
      <w:pPr>
        <w:spacing w:after="0"/>
        <w:jc w:val="center"/>
        <w:rPr>
          <w:rFonts w:ascii="Arial Narrow" w:eastAsia="Times New Roman" w:hAnsi="Arial Narrow" w:cs="Tahoma"/>
          <w:b/>
          <w:lang w:eastAsia="pl-PL"/>
        </w:rPr>
      </w:pPr>
    </w:p>
    <w:p w:rsidR="00870847" w:rsidRPr="003955A6" w:rsidRDefault="00870847" w:rsidP="003955A6">
      <w:pPr>
        <w:numPr>
          <w:ilvl w:val="3"/>
          <w:numId w:val="15"/>
        </w:numPr>
        <w:spacing w:after="0" w:line="360" w:lineRule="auto"/>
        <w:ind w:left="284" w:hanging="284"/>
        <w:contextualSpacing/>
        <w:rPr>
          <w:rFonts w:ascii="Arial Narrow" w:eastAsia="Times New Roman" w:hAnsi="Arial Narrow" w:cs="Tahoma"/>
          <w:u w:val="single"/>
          <w:lang w:eastAsia="pl-PL"/>
        </w:rPr>
      </w:pPr>
      <w:r w:rsidRPr="003955A6">
        <w:rPr>
          <w:rFonts w:ascii="Arial Narrow" w:eastAsia="Times New Roman" w:hAnsi="Arial Narrow" w:cs="Tahoma"/>
          <w:lang w:eastAsia="pl-PL"/>
        </w:rPr>
        <w:t>Strony wskazują następujące osoby do kontaktów w ramach realizacji Umowy:</w:t>
      </w:r>
    </w:p>
    <w:p w:rsidR="00870847" w:rsidRPr="003955A6" w:rsidRDefault="00870847" w:rsidP="003955A6">
      <w:pPr>
        <w:numPr>
          <w:ilvl w:val="1"/>
          <w:numId w:val="16"/>
        </w:numPr>
        <w:tabs>
          <w:tab w:val="num" w:pos="567"/>
          <w:tab w:val="left" w:pos="851"/>
        </w:tabs>
        <w:spacing w:after="0" w:line="360" w:lineRule="auto"/>
        <w:ind w:left="567" w:hanging="283"/>
        <w:contextualSpacing/>
        <w:rPr>
          <w:rFonts w:ascii="Arial Narrow" w:eastAsia="Times New Roman" w:hAnsi="Arial Narrow" w:cs="Tahoma"/>
          <w:lang w:eastAsia="pl-PL"/>
        </w:rPr>
      </w:pPr>
      <w:r w:rsidRPr="003955A6">
        <w:rPr>
          <w:rFonts w:ascii="Arial Narrow" w:eastAsia="Times New Roman" w:hAnsi="Arial Narrow" w:cs="Tahoma"/>
          <w:lang w:eastAsia="pl-PL"/>
        </w:rPr>
        <w:t xml:space="preserve">ze strony Zamawiającego: </w:t>
      </w:r>
    </w:p>
    <w:p w:rsidR="007E335F" w:rsidRPr="003955A6" w:rsidRDefault="00870847" w:rsidP="003955A6">
      <w:pPr>
        <w:tabs>
          <w:tab w:val="num" w:pos="567"/>
          <w:tab w:val="left" w:pos="851"/>
        </w:tabs>
        <w:spacing w:after="0" w:line="360" w:lineRule="auto"/>
        <w:ind w:left="567"/>
        <w:rPr>
          <w:rStyle w:val="Hipercze"/>
          <w:rFonts w:ascii="Arial Narrow" w:hAnsi="Arial Narrow" w:cs="Tahoma"/>
          <w:color w:val="auto"/>
          <w:u w:val="none"/>
          <w:lang w:val="en-US"/>
        </w:rPr>
      </w:pPr>
      <w:r w:rsidRPr="003955A6">
        <w:rPr>
          <w:rFonts w:ascii="Arial Narrow" w:eastAsia="Times New Roman" w:hAnsi="Arial Narrow" w:cs="Tahoma"/>
          <w:lang w:eastAsia="pl-PL"/>
        </w:rPr>
        <w:t xml:space="preserve">- w sprawach księgowych: </w:t>
      </w:r>
      <w:r w:rsidR="007E335F" w:rsidRPr="003955A6">
        <w:rPr>
          <w:rFonts w:ascii="Arial Narrow" w:hAnsi="Arial Narrow" w:cs="Tahoma"/>
          <w:b/>
        </w:rPr>
        <w:t xml:space="preserve">Pani Katarzyna </w:t>
      </w:r>
      <w:proofErr w:type="spellStart"/>
      <w:r w:rsidR="007E335F" w:rsidRPr="003955A6">
        <w:rPr>
          <w:rFonts w:ascii="Arial Narrow" w:hAnsi="Arial Narrow" w:cs="Tahoma"/>
          <w:b/>
        </w:rPr>
        <w:t>Hejman</w:t>
      </w:r>
      <w:proofErr w:type="spellEnd"/>
      <w:r w:rsidR="007E335F" w:rsidRPr="003955A6">
        <w:rPr>
          <w:rFonts w:ascii="Arial Narrow" w:hAnsi="Arial Narrow" w:cs="Tahoma"/>
          <w:b/>
        </w:rPr>
        <w:t xml:space="preserve"> – Pęcak, </w:t>
      </w:r>
      <w:r w:rsidR="007E335F" w:rsidRPr="003955A6">
        <w:rPr>
          <w:rFonts w:ascii="Arial Narrow" w:hAnsi="Arial Narrow" w:cs="Tahoma"/>
        </w:rPr>
        <w:t xml:space="preserve">tel. </w:t>
      </w:r>
      <w:r w:rsidR="007E335F" w:rsidRPr="003955A6">
        <w:rPr>
          <w:rFonts w:ascii="Arial Narrow" w:hAnsi="Arial Narrow" w:cs="Tahoma"/>
          <w:lang w:val="en-US"/>
        </w:rPr>
        <w:t xml:space="preserve">(91) 466 80 69,        </w:t>
      </w:r>
      <w:r w:rsidR="003955A6">
        <w:rPr>
          <w:rFonts w:ascii="Arial Narrow" w:hAnsi="Arial Narrow" w:cs="Tahoma"/>
          <w:lang w:val="en-US"/>
        </w:rPr>
        <w:t xml:space="preserve">   </w:t>
      </w:r>
      <w:r w:rsidR="007E335F" w:rsidRPr="003955A6">
        <w:rPr>
          <w:rFonts w:ascii="Arial Narrow" w:hAnsi="Arial Narrow" w:cs="Tahoma"/>
          <w:lang w:val="en-US"/>
        </w:rPr>
        <w:t xml:space="preserve">                            e-mail: </w:t>
      </w:r>
      <w:hyperlink r:id="rId8" w:history="1">
        <w:r w:rsidR="007E335F" w:rsidRPr="003955A6">
          <w:rPr>
            <w:rStyle w:val="Hipercze"/>
            <w:rFonts w:ascii="Arial Narrow" w:hAnsi="Arial Narrow" w:cs="Tahoma"/>
            <w:color w:val="auto"/>
            <w:u w:val="none"/>
            <w:lang w:val="en-US"/>
          </w:rPr>
          <w:t>k.hejman-pecak@sp37.szczecin.pl</w:t>
        </w:r>
      </w:hyperlink>
      <w:r w:rsidR="007E335F" w:rsidRPr="003955A6">
        <w:rPr>
          <w:rStyle w:val="Hipercze"/>
          <w:rFonts w:ascii="Arial Narrow" w:hAnsi="Arial Narrow" w:cs="Tahoma"/>
          <w:color w:val="auto"/>
          <w:u w:val="none"/>
          <w:lang w:val="en-US"/>
        </w:rPr>
        <w:t>,</w:t>
      </w:r>
    </w:p>
    <w:p w:rsidR="00E44EBE" w:rsidRPr="003955A6" w:rsidRDefault="00870847" w:rsidP="003955A6">
      <w:pPr>
        <w:tabs>
          <w:tab w:val="num" w:pos="567"/>
          <w:tab w:val="left" w:pos="851"/>
        </w:tabs>
        <w:spacing w:after="0" w:line="360" w:lineRule="auto"/>
        <w:ind w:left="567"/>
        <w:rPr>
          <w:rFonts w:ascii="Arial Narrow" w:eastAsia="Times New Roman" w:hAnsi="Arial Narrow" w:cs="Tahoma"/>
          <w:lang w:val="en-US" w:eastAsia="pl-PL"/>
        </w:rPr>
      </w:pPr>
      <w:r w:rsidRPr="003955A6">
        <w:rPr>
          <w:rFonts w:ascii="Arial Narrow" w:eastAsia="Times New Roman" w:hAnsi="Arial Narrow" w:cs="Tahoma"/>
          <w:lang w:eastAsia="pl-PL"/>
        </w:rPr>
        <w:t xml:space="preserve">- w sprawach organizacyjnych: </w:t>
      </w:r>
      <w:r w:rsidR="00E44EBE" w:rsidRPr="003955A6">
        <w:rPr>
          <w:rFonts w:ascii="Arial Narrow" w:eastAsia="Times New Roman" w:hAnsi="Arial Narrow" w:cs="Tahoma"/>
          <w:b/>
          <w:lang w:eastAsia="pl-PL"/>
        </w:rPr>
        <w:t>Pani Żaneta Nowakowska</w:t>
      </w:r>
      <w:r w:rsidR="00E44EBE" w:rsidRPr="003955A6">
        <w:rPr>
          <w:rFonts w:ascii="Arial Narrow" w:eastAsia="Times New Roman" w:hAnsi="Arial Narrow" w:cs="Tahoma"/>
          <w:lang w:eastAsia="pl-PL"/>
        </w:rPr>
        <w:t xml:space="preserve"> tel. </w:t>
      </w:r>
      <w:r w:rsidR="00E44EBE" w:rsidRPr="003955A6">
        <w:rPr>
          <w:rFonts w:ascii="Arial Narrow" w:eastAsia="Times New Roman" w:hAnsi="Arial Narrow" w:cs="Tahoma"/>
          <w:lang w:val="en-US" w:eastAsia="pl-PL"/>
        </w:rPr>
        <w:t xml:space="preserve">(91) 462 94 86, </w:t>
      </w:r>
    </w:p>
    <w:p w:rsidR="00870847" w:rsidRPr="003955A6" w:rsidRDefault="00E44EBE" w:rsidP="003955A6">
      <w:pPr>
        <w:tabs>
          <w:tab w:val="num" w:pos="567"/>
          <w:tab w:val="left" w:pos="851"/>
        </w:tabs>
        <w:spacing w:after="0" w:line="360" w:lineRule="auto"/>
        <w:ind w:left="567"/>
        <w:rPr>
          <w:rFonts w:ascii="Arial Narrow" w:eastAsia="Times New Roman" w:hAnsi="Arial Narrow" w:cs="Tahoma"/>
          <w:lang w:val="en-US" w:eastAsia="pl-PL"/>
        </w:rPr>
      </w:pPr>
      <w:r w:rsidRPr="003955A6">
        <w:rPr>
          <w:rFonts w:ascii="Arial Narrow" w:eastAsia="Times New Roman" w:hAnsi="Arial Narrow" w:cs="Tahoma"/>
          <w:lang w:val="en-US" w:eastAsia="pl-PL"/>
        </w:rPr>
        <w:t>e-mail: z.nowakowska@sp37.szczecin.pl</w:t>
      </w:r>
      <w:r w:rsidR="00306688" w:rsidRPr="003955A6">
        <w:rPr>
          <w:rFonts w:ascii="Arial Narrow" w:eastAsia="Times New Roman" w:hAnsi="Arial Narrow" w:cs="Tahoma"/>
          <w:lang w:val="en-US" w:eastAsia="pl-PL"/>
        </w:rPr>
        <w:t>,</w:t>
      </w:r>
    </w:p>
    <w:p w:rsidR="00870847" w:rsidRPr="003955A6" w:rsidRDefault="00870847" w:rsidP="003955A6">
      <w:pPr>
        <w:numPr>
          <w:ilvl w:val="1"/>
          <w:numId w:val="16"/>
        </w:numPr>
        <w:tabs>
          <w:tab w:val="num" w:pos="567"/>
          <w:tab w:val="left" w:pos="851"/>
        </w:tabs>
        <w:spacing w:after="0" w:line="360" w:lineRule="auto"/>
        <w:ind w:left="567" w:hanging="283"/>
        <w:jc w:val="both"/>
        <w:rPr>
          <w:rFonts w:ascii="Arial Narrow" w:eastAsia="Times New Roman" w:hAnsi="Arial Narrow" w:cs="Tahoma"/>
          <w:lang w:eastAsia="pl-PL"/>
        </w:rPr>
      </w:pPr>
      <w:r w:rsidRPr="003955A6">
        <w:rPr>
          <w:rFonts w:ascii="Arial Narrow" w:eastAsia="Times New Roman" w:hAnsi="Arial Narrow" w:cs="Tahoma"/>
          <w:lang w:eastAsia="pl-PL"/>
        </w:rPr>
        <w:t>ze strony Wykonawcy</w:t>
      </w:r>
      <w:r w:rsidR="00E44EBE" w:rsidRPr="003955A6">
        <w:rPr>
          <w:rFonts w:ascii="Arial Narrow" w:eastAsia="Times New Roman" w:hAnsi="Arial Narrow" w:cs="Tahoma"/>
          <w:lang w:eastAsia="pl-PL"/>
        </w:rPr>
        <w:t>:</w:t>
      </w:r>
      <w:r w:rsidRPr="003955A6">
        <w:rPr>
          <w:rFonts w:ascii="Arial Narrow" w:eastAsia="Times New Roman" w:hAnsi="Arial Narrow" w:cs="Tahoma"/>
          <w:lang w:eastAsia="pl-PL"/>
        </w:rPr>
        <w:t xml:space="preserve"> </w:t>
      </w:r>
      <w:r w:rsidR="007E335F" w:rsidRPr="003955A6">
        <w:rPr>
          <w:rFonts w:ascii="Arial Narrow" w:eastAsia="Times New Roman" w:hAnsi="Arial Narrow" w:cs="Tahoma"/>
          <w:b/>
          <w:lang w:eastAsia="pl-PL"/>
        </w:rPr>
        <w:t>………………….</w:t>
      </w:r>
      <w:r w:rsidR="00E44EBE" w:rsidRPr="003955A6">
        <w:rPr>
          <w:rFonts w:ascii="Arial Narrow" w:eastAsia="Times New Roman" w:hAnsi="Arial Narrow" w:cs="Tahoma"/>
          <w:lang w:eastAsia="pl-PL"/>
        </w:rPr>
        <w:t xml:space="preserve"> tel. </w:t>
      </w:r>
      <w:r w:rsidR="007E335F" w:rsidRPr="003955A6">
        <w:rPr>
          <w:rFonts w:ascii="Arial Narrow" w:eastAsia="Times New Roman" w:hAnsi="Arial Narrow" w:cs="Tahoma"/>
          <w:lang w:eastAsia="pl-PL"/>
        </w:rPr>
        <w:t>……………….</w:t>
      </w:r>
      <w:r w:rsidR="00E44EBE" w:rsidRPr="003955A6">
        <w:rPr>
          <w:rFonts w:ascii="Arial Narrow" w:eastAsia="Times New Roman" w:hAnsi="Arial Narrow" w:cs="Tahoma"/>
          <w:lang w:eastAsia="pl-PL"/>
        </w:rPr>
        <w:t xml:space="preserve"> , </w:t>
      </w:r>
      <w:r w:rsidRPr="003955A6">
        <w:rPr>
          <w:rFonts w:ascii="Arial Narrow" w:eastAsia="Times New Roman" w:hAnsi="Arial Narrow" w:cs="Tahoma"/>
          <w:lang w:eastAsia="pl-PL"/>
        </w:rPr>
        <w:t>e-mail</w:t>
      </w:r>
      <w:r w:rsidR="00E44EBE" w:rsidRPr="003955A6">
        <w:rPr>
          <w:rFonts w:ascii="Arial Narrow" w:eastAsia="Times New Roman" w:hAnsi="Arial Narrow" w:cs="Tahoma"/>
          <w:lang w:eastAsia="pl-PL"/>
        </w:rPr>
        <w:t xml:space="preserve">: </w:t>
      </w:r>
      <w:r w:rsidR="007E335F" w:rsidRPr="003955A6">
        <w:rPr>
          <w:rFonts w:ascii="Arial Narrow" w:eastAsia="Times New Roman" w:hAnsi="Arial Narrow" w:cs="Tahoma"/>
          <w:lang w:eastAsia="pl-PL"/>
        </w:rPr>
        <w:t>……………………….</w:t>
      </w:r>
      <w:r w:rsidRPr="003955A6">
        <w:rPr>
          <w:rFonts w:ascii="Arial Narrow" w:eastAsia="Times New Roman" w:hAnsi="Arial Narrow" w:cs="Tahoma"/>
          <w:lang w:eastAsia="pl-PL"/>
        </w:rPr>
        <w:t xml:space="preserve"> </w:t>
      </w:r>
    </w:p>
    <w:p w:rsidR="00870847" w:rsidRPr="003955A6" w:rsidRDefault="00870847" w:rsidP="003955A6">
      <w:pPr>
        <w:pStyle w:val="Akapitzlist"/>
        <w:numPr>
          <w:ilvl w:val="3"/>
          <w:numId w:val="15"/>
        </w:numPr>
        <w:spacing w:after="0" w:line="360" w:lineRule="auto"/>
        <w:ind w:left="284" w:hanging="284"/>
        <w:jc w:val="both"/>
        <w:rPr>
          <w:rFonts w:ascii="Arial Narrow" w:eastAsia="Times New Roman" w:hAnsi="Arial Narrow" w:cs="Tahoma"/>
          <w:lang w:eastAsia="pl-PL"/>
        </w:rPr>
      </w:pPr>
      <w:r w:rsidRPr="003955A6">
        <w:rPr>
          <w:rFonts w:ascii="Arial Narrow" w:eastAsia="Times New Roman" w:hAnsi="Arial Narrow" w:cs="Tahoma"/>
          <w:lang w:eastAsia="pl-PL"/>
        </w:rPr>
        <w:t>Zmiana osób wskazanych w ust. 1 powinna być dokonana w formie pisemnej i nie będzie traktowana jak zmiana Umowy.</w:t>
      </w:r>
    </w:p>
    <w:p w:rsidR="00870847" w:rsidRPr="003955A6" w:rsidRDefault="00870847" w:rsidP="003955A6">
      <w:pPr>
        <w:numPr>
          <w:ilvl w:val="3"/>
          <w:numId w:val="15"/>
        </w:numPr>
        <w:spacing w:after="0" w:line="360" w:lineRule="auto"/>
        <w:ind w:left="284" w:hanging="284"/>
        <w:contextualSpacing/>
        <w:rPr>
          <w:rFonts w:ascii="Arial Narrow" w:eastAsia="Times New Roman" w:hAnsi="Arial Narrow" w:cs="Tahoma"/>
          <w:lang w:eastAsia="pl-PL"/>
        </w:rPr>
      </w:pPr>
      <w:r w:rsidRPr="003955A6">
        <w:rPr>
          <w:rFonts w:ascii="Arial Narrow" w:eastAsia="Times New Roman" w:hAnsi="Arial Narrow" w:cs="Tahoma"/>
          <w:lang w:eastAsia="pl-PL"/>
        </w:rPr>
        <w:t>Strony zastrzegają następujące adresy dla doręczeń:</w:t>
      </w:r>
    </w:p>
    <w:p w:rsidR="00870847" w:rsidRPr="003955A6" w:rsidRDefault="00870847" w:rsidP="003955A6">
      <w:pPr>
        <w:numPr>
          <w:ilvl w:val="4"/>
          <w:numId w:val="17"/>
        </w:numPr>
        <w:spacing w:after="0" w:line="360" w:lineRule="auto"/>
        <w:ind w:left="284" w:firstLine="0"/>
        <w:contextualSpacing/>
        <w:rPr>
          <w:rFonts w:ascii="Arial Narrow" w:eastAsia="Times New Roman" w:hAnsi="Arial Narrow" w:cs="Tahoma"/>
          <w:lang w:val="en-US" w:eastAsia="pl-PL"/>
        </w:rPr>
      </w:pPr>
      <w:r w:rsidRPr="003955A6">
        <w:rPr>
          <w:rFonts w:ascii="Arial Narrow" w:eastAsia="Times New Roman" w:hAnsi="Arial Narrow" w:cs="Tahoma"/>
          <w:b/>
          <w:lang w:eastAsia="pl-PL"/>
        </w:rPr>
        <w:t>Zamawiający</w:t>
      </w:r>
      <w:r w:rsidRPr="003955A6">
        <w:rPr>
          <w:rFonts w:ascii="Arial Narrow" w:eastAsia="Times New Roman" w:hAnsi="Arial Narrow" w:cs="Tahoma"/>
          <w:lang w:eastAsia="pl-PL"/>
        </w:rPr>
        <w:t xml:space="preserve">: </w:t>
      </w:r>
      <w:r w:rsidR="00E44EBE" w:rsidRPr="003955A6">
        <w:rPr>
          <w:rFonts w:ascii="Arial Narrow" w:eastAsia="Times New Roman" w:hAnsi="Arial Narrow" w:cs="Tahoma"/>
          <w:lang w:eastAsia="pl-PL"/>
        </w:rPr>
        <w:t>70-783 Sz</w:t>
      </w:r>
      <w:r w:rsidR="003955A6">
        <w:rPr>
          <w:rFonts w:ascii="Arial Narrow" w:eastAsia="Times New Roman" w:hAnsi="Arial Narrow" w:cs="Tahoma"/>
          <w:lang w:eastAsia="pl-PL"/>
        </w:rPr>
        <w:t xml:space="preserve">czecin, ul. Lucjana Rydla 6, </w:t>
      </w:r>
      <w:r w:rsidR="003955A6">
        <w:rPr>
          <w:rFonts w:ascii="Arial Narrow" w:eastAsia="Times New Roman" w:hAnsi="Arial Narrow" w:cs="Tahoma"/>
          <w:lang w:val="en-US" w:eastAsia="pl-PL"/>
        </w:rPr>
        <w:t xml:space="preserve"> </w:t>
      </w:r>
      <w:r w:rsidR="00E44EBE" w:rsidRPr="003955A6">
        <w:rPr>
          <w:rFonts w:ascii="Arial Narrow" w:eastAsia="Times New Roman" w:hAnsi="Arial Narrow" w:cs="Tahoma"/>
          <w:lang w:val="en-US" w:eastAsia="pl-PL"/>
        </w:rPr>
        <w:t>e-mail: sekretariat@sp37.szczecin.pl</w:t>
      </w:r>
      <w:r w:rsidR="00306688" w:rsidRPr="003955A6">
        <w:rPr>
          <w:rFonts w:ascii="Arial Narrow" w:eastAsia="Times New Roman" w:hAnsi="Arial Narrow" w:cs="Tahoma"/>
          <w:lang w:val="en-US" w:eastAsia="pl-PL"/>
        </w:rPr>
        <w:t>,</w:t>
      </w:r>
    </w:p>
    <w:p w:rsidR="00CF6E94" w:rsidRPr="003955A6" w:rsidRDefault="00870847" w:rsidP="003955A6">
      <w:pPr>
        <w:numPr>
          <w:ilvl w:val="4"/>
          <w:numId w:val="17"/>
        </w:numPr>
        <w:spacing w:after="0" w:line="360" w:lineRule="auto"/>
        <w:ind w:left="284" w:firstLine="0"/>
        <w:contextualSpacing/>
        <w:rPr>
          <w:rFonts w:ascii="Arial Narrow" w:eastAsia="Times New Roman" w:hAnsi="Arial Narrow" w:cs="Tahoma"/>
          <w:lang w:eastAsia="pl-PL"/>
        </w:rPr>
      </w:pPr>
      <w:r w:rsidRPr="003955A6">
        <w:rPr>
          <w:rFonts w:ascii="Arial Narrow" w:eastAsia="Times New Roman" w:hAnsi="Arial Narrow" w:cs="Tahoma"/>
          <w:b/>
          <w:lang w:eastAsia="pl-PL"/>
        </w:rPr>
        <w:t>Wykonawca</w:t>
      </w:r>
      <w:r w:rsidR="00E44EBE" w:rsidRPr="003955A6">
        <w:rPr>
          <w:rFonts w:ascii="Arial Narrow" w:eastAsia="Times New Roman" w:hAnsi="Arial Narrow" w:cs="Tahoma"/>
          <w:lang w:eastAsia="pl-PL"/>
        </w:rPr>
        <w:t xml:space="preserve">: </w:t>
      </w:r>
      <w:r w:rsidR="007E335F" w:rsidRPr="003955A6">
        <w:rPr>
          <w:rFonts w:ascii="Arial Narrow" w:eastAsia="Times New Roman" w:hAnsi="Arial Narrow" w:cs="Tahoma"/>
          <w:lang w:eastAsia="pl-PL"/>
        </w:rPr>
        <w:t>………………………………………………………………………………………………</w:t>
      </w:r>
      <w:r w:rsidR="00306688" w:rsidRPr="003955A6">
        <w:rPr>
          <w:rFonts w:ascii="Arial Narrow" w:eastAsia="Times New Roman" w:hAnsi="Arial Narrow" w:cs="Tahoma"/>
          <w:lang w:eastAsia="pl-PL"/>
        </w:rPr>
        <w:t xml:space="preserve"> .</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lastRenderedPageBreak/>
        <w:t>Strony zobowiązują się do wzajemnego powiadamiania na piśmie o każdej zmianie adresu. Powiadamianie jest skuteczne pod warunkiem wysłania go listem poleconym lub dostarczenia pocztą kurierską lub doręczenia osobistego.</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t xml:space="preserve">Wszelkie pisma, wezwania i oświadczenia kierowane na ostatni znany adres Stron ustalony zgodnie z postanowieniami ust. </w:t>
      </w:r>
      <w:r w:rsidR="00306688" w:rsidRPr="003955A6">
        <w:rPr>
          <w:rFonts w:ascii="Arial Narrow" w:eastAsia="Calibri" w:hAnsi="Arial Narrow" w:cs="Tahoma"/>
        </w:rPr>
        <w:t>3-4</w:t>
      </w:r>
      <w:r w:rsidRPr="003955A6">
        <w:rPr>
          <w:rFonts w:ascii="Arial Narrow" w:eastAsia="Calibri" w:hAnsi="Arial Narrow" w:cs="Tahoma"/>
        </w:rPr>
        <w:t xml:space="preserve"> będą uważane za skutecznie doręczone. </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Times New Roman" w:hAnsi="Arial Narrow" w:cs="Tahoma"/>
          <w:lang w:eastAsia="pl-PL"/>
        </w:rPr>
        <w:t xml:space="preserve">Wszelkie zmiany Umowy, a także wszelkie </w:t>
      </w:r>
      <w:r w:rsidRPr="003955A6">
        <w:rPr>
          <w:rFonts w:ascii="Arial Narrow" w:eastAsia="Calibri" w:hAnsi="Arial Narrow" w:cs="Tahoma"/>
        </w:rPr>
        <w:t>oświadczenia, wezwania, zezwolenia,</w:t>
      </w:r>
      <w:r w:rsidRPr="003955A6">
        <w:rPr>
          <w:rFonts w:ascii="Arial Narrow" w:eastAsia="Times New Roman" w:hAnsi="Arial Narrow" w:cs="Tahoma"/>
          <w:lang w:eastAsia="pl-PL"/>
        </w:rPr>
        <w:t xml:space="preserve"> </w:t>
      </w:r>
      <w:r w:rsidRPr="003955A6">
        <w:rPr>
          <w:rFonts w:ascii="Arial Narrow" w:eastAsia="Calibri" w:hAnsi="Arial Narrow" w:cs="Tahoma"/>
        </w:rPr>
        <w:t xml:space="preserve">uzgodnienia </w:t>
      </w:r>
      <w:r w:rsidRPr="003955A6">
        <w:rPr>
          <w:rFonts w:ascii="Arial Narrow" w:eastAsia="Calibri" w:hAnsi="Arial Narrow" w:cs="Tahoma"/>
        </w:rPr>
        <w:br/>
        <w:t xml:space="preserve">i powiadomienia kierowane do drugiej Strony wymagają formy pisemnej pod rygorem nieważności. </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Times New Roman" w:hAnsi="Arial Narrow" w:cs="Tahoma"/>
          <w:lang w:eastAsia="pl-PL"/>
        </w:rPr>
        <w:t xml:space="preserve">Umowa wchodzi w życie z dniem podpisania. </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Times New Roman" w:hAnsi="Arial Narrow" w:cs="Tahoma"/>
          <w:lang w:eastAsia="pl-PL"/>
        </w:rPr>
        <w:t>Załączniki do Umowy stanowią jej integralną część.</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t>W sprawach nieuregulowanych Umową mają zastosowanie odpowiednie przepisy Kodeksu cywilnego.</w:t>
      </w:r>
    </w:p>
    <w:p w:rsidR="00870847" w:rsidRPr="003955A6" w:rsidRDefault="00870847"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Times New Roman" w:hAnsi="Arial Narrow" w:cs="Tahoma"/>
          <w:lang w:eastAsia="pl-PL"/>
        </w:rPr>
        <w:t>Ewentualne   spory   powstałe   przy   wykonywaniu   umowy   rozstrzygać  będzie  Sąd powszechny właściwy dla siedziby</w:t>
      </w:r>
      <w:r w:rsidRPr="003955A6">
        <w:rPr>
          <w:rFonts w:ascii="Arial Narrow" w:eastAsia="Times New Roman" w:hAnsi="Arial Narrow" w:cs="Tahoma"/>
          <w:spacing w:val="-2"/>
          <w:lang w:eastAsia="pl-PL"/>
        </w:rPr>
        <w:t xml:space="preserve"> Zamawiającego.</w:t>
      </w:r>
    </w:p>
    <w:p w:rsidR="00306688" w:rsidRPr="003955A6" w:rsidRDefault="00306688"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t>W przypadku, gdyby którejkolwiek z postanowień umowy zostałoby uznane za nieważne, umowa w pozostałej części zostaje ważna.</w:t>
      </w:r>
    </w:p>
    <w:p w:rsidR="00306688" w:rsidRPr="003955A6" w:rsidRDefault="00306688" w:rsidP="003955A6">
      <w:pPr>
        <w:numPr>
          <w:ilvl w:val="3"/>
          <w:numId w:val="15"/>
        </w:numPr>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t>W przypadku, o którym mowa w ust. 11 Strony zobowiązują się do zastąpienia nieważnych postanowień umowy nowymi postanowieniami zbliżonymi celem do postanowień uznanych za nieważne.</w:t>
      </w:r>
    </w:p>
    <w:p w:rsidR="00870847" w:rsidRPr="003955A6" w:rsidRDefault="00CF6E94" w:rsidP="003955A6">
      <w:pPr>
        <w:numPr>
          <w:ilvl w:val="3"/>
          <w:numId w:val="15"/>
        </w:numPr>
        <w:tabs>
          <w:tab w:val="left" w:pos="426"/>
        </w:tabs>
        <w:autoSpaceDE w:val="0"/>
        <w:autoSpaceDN w:val="0"/>
        <w:adjustRightInd w:val="0"/>
        <w:spacing w:after="0" w:line="360" w:lineRule="auto"/>
        <w:ind w:left="284" w:hanging="284"/>
        <w:contextualSpacing/>
        <w:jc w:val="both"/>
        <w:rPr>
          <w:rFonts w:ascii="Arial Narrow" w:eastAsia="Calibri" w:hAnsi="Arial Narrow" w:cs="Tahoma"/>
        </w:rPr>
      </w:pPr>
      <w:r w:rsidRPr="003955A6">
        <w:rPr>
          <w:rFonts w:ascii="Arial Narrow" w:eastAsia="Calibri" w:hAnsi="Arial Narrow" w:cs="Tahoma"/>
        </w:rPr>
        <w:t xml:space="preserve"> </w:t>
      </w:r>
      <w:r w:rsidR="00870847" w:rsidRPr="003955A6">
        <w:rPr>
          <w:rFonts w:ascii="Arial Narrow" w:eastAsia="Calibri" w:hAnsi="Arial Narrow" w:cs="Tahoma"/>
        </w:rPr>
        <w:t xml:space="preserve">Umowę sporządzono w 2 jednobrzmiących egzemplarzach, po jednym dla każdej ze Stron, </w:t>
      </w:r>
      <w:r w:rsidR="00870847" w:rsidRPr="003955A6">
        <w:rPr>
          <w:rFonts w:ascii="Arial Narrow" w:eastAsia="Calibri" w:hAnsi="Arial Narrow" w:cs="Tahoma"/>
        </w:rPr>
        <w:br/>
      </w:r>
      <w:r w:rsidR="00870847" w:rsidRPr="003955A6">
        <w:rPr>
          <w:rFonts w:ascii="Arial Narrow" w:eastAsia="Times New Roman" w:hAnsi="Arial Narrow" w:cs="Tahoma"/>
          <w:lang w:eastAsia="pl-PL"/>
        </w:rPr>
        <w:t>z których każdy po odczytaniu i zaparafowaniu podpisano.</w:t>
      </w:r>
    </w:p>
    <w:p w:rsidR="00870847" w:rsidRPr="003955A6" w:rsidRDefault="00870847">
      <w:pPr>
        <w:tabs>
          <w:tab w:val="left" w:pos="426"/>
        </w:tabs>
        <w:spacing w:after="0"/>
        <w:rPr>
          <w:rFonts w:ascii="Arial Narrow" w:eastAsia="Times New Roman" w:hAnsi="Arial Narrow" w:cs="Tahoma"/>
          <w:lang w:eastAsia="pl-PL"/>
        </w:rPr>
      </w:pPr>
    </w:p>
    <w:p w:rsidR="00306688" w:rsidRDefault="00306688"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06688">
      <w:pPr>
        <w:tabs>
          <w:tab w:val="left" w:pos="567"/>
        </w:tabs>
        <w:spacing w:after="0"/>
        <w:jc w:val="both"/>
        <w:rPr>
          <w:rFonts w:ascii="Arial Narrow" w:eastAsia="Times New Roman" w:hAnsi="Arial Narrow" w:cs="Tahoma"/>
          <w:lang w:eastAsia="pl-PL"/>
        </w:rPr>
      </w:pPr>
    </w:p>
    <w:p w:rsidR="003955A6" w:rsidRPr="003955A6" w:rsidRDefault="003955A6" w:rsidP="00306688">
      <w:pPr>
        <w:tabs>
          <w:tab w:val="left" w:pos="567"/>
        </w:tabs>
        <w:spacing w:after="0"/>
        <w:jc w:val="both"/>
        <w:rPr>
          <w:rFonts w:ascii="Arial Narrow" w:eastAsia="Times New Roman" w:hAnsi="Arial Narrow" w:cs="Tahoma"/>
          <w:lang w:eastAsia="pl-PL"/>
        </w:rPr>
      </w:pPr>
    </w:p>
    <w:p w:rsidR="003955A6" w:rsidRDefault="003955A6" w:rsidP="003955A6">
      <w:pPr>
        <w:autoSpaceDE w:val="0"/>
        <w:autoSpaceDN w:val="0"/>
        <w:adjustRightInd w:val="0"/>
        <w:spacing w:after="0"/>
        <w:contextualSpacing/>
        <w:jc w:val="both"/>
        <w:rPr>
          <w:rFonts w:ascii="Arial Narrow" w:eastAsia="Times New Roman" w:hAnsi="Arial Narrow" w:cs="Tahoma"/>
          <w:lang w:eastAsia="pl-PL"/>
        </w:rPr>
      </w:pPr>
      <w:r>
        <w:rPr>
          <w:rFonts w:ascii="Arial Narrow" w:eastAsia="Times New Roman" w:hAnsi="Arial Narrow" w:cs="Tahoma"/>
          <w:lang w:eastAsia="pl-PL"/>
        </w:rPr>
        <w:t>………………………………………...                                                               …………………………………………..</w:t>
      </w:r>
    </w:p>
    <w:p w:rsidR="003955A6" w:rsidRPr="0086147C" w:rsidRDefault="003955A6" w:rsidP="003955A6">
      <w:pPr>
        <w:autoSpaceDE w:val="0"/>
        <w:autoSpaceDN w:val="0"/>
        <w:adjustRightInd w:val="0"/>
        <w:spacing w:after="0"/>
        <w:ind w:left="284"/>
        <w:contextualSpacing/>
        <w:jc w:val="both"/>
        <w:rPr>
          <w:rFonts w:ascii="Arial Narrow" w:eastAsia="Times New Roman" w:hAnsi="Arial Narrow" w:cs="Tahoma"/>
          <w:b/>
          <w:sz w:val="20"/>
          <w:szCs w:val="20"/>
          <w:lang w:eastAsia="pl-PL"/>
        </w:rPr>
      </w:pPr>
      <w:r>
        <w:rPr>
          <w:rFonts w:ascii="Arial Narrow" w:eastAsia="Times New Roman" w:hAnsi="Arial Narrow" w:cs="Tahoma"/>
          <w:b/>
          <w:sz w:val="20"/>
          <w:szCs w:val="20"/>
          <w:lang w:eastAsia="pl-PL"/>
        </w:rPr>
        <w:t xml:space="preserve">     ZAMAWIAJĄCY  </w:t>
      </w:r>
      <w:r>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ab/>
      </w:r>
      <w:r>
        <w:rPr>
          <w:rFonts w:ascii="Arial Narrow" w:eastAsia="Times New Roman" w:hAnsi="Arial Narrow" w:cs="Tahoma"/>
          <w:b/>
          <w:sz w:val="20"/>
          <w:szCs w:val="20"/>
          <w:lang w:eastAsia="pl-PL"/>
        </w:rPr>
        <w:tab/>
        <w:t xml:space="preserve">                         </w:t>
      </w:r>
      <w:r w:rsidRPr="0086147C">
        <w:rPr>
          <w:rFonts w:ascii="Arial Narrow" w:eastAsia="Times New Roman" w:hAnsi="Arial Narrow" w:cs="Tahoma"/>
          <w:b/>
          <w:sz w:val="20"/>
          <w:szCs w:val="20"/>
          <w:lang w:eastAsia="pl-PL"/>
        </w:rPr>
        <w:t>WYKONAWCA</w:t>
      </w:r>
    </w:p>
    <w:p w:rsidR="007E335F" w:rsidRPr="003955A6" w:rsidRDefault="007E335F">
      <w:pPr>
        <w:spacing w:after="0"/>
        <w:jc w:val="both"/>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3955A6" w:rsidRDefault="003955A6">
      <w:pPr>
        <w:spacing w:after="0"/>
        <w:jc w:val="both"/>
        <w:outlineLvl w:val="0"/>
        <w:rPr>
          <w:rFonts w:ascii="Arial Narrow" w:eastAsia="Calibri" w:hAnsi="Arial Narrow" w:cs="Tahoma"/>
          <w:b/>
        </w:rPr>
      </w:pPr>
    </w:p>
    <w:p w:rsidR="00870847" w:rsidRPr="003955A6" w:rsidRDefault="00870847">
      <w:pPr>
        <w:spacing w:after="0"/>
        <w:jc w:val="both"/>
        <w:outlineLvl w:val="0"/>
        <w:rPr>
          <w:rFonts w:ascii="Arial Narrow" w:eastAsia="Calibri" w:hAnsi="Arial Narrow" w:cs="Tahoma"/>
          <w:b/>
        </w:rPr>
      </w:pPr>
      <w:r w:rsidRPr="003955A6">
        <w:rPr>
          <w:rFonts w:ascii="Arial Narrow" w:eastAsia="Calibri" w:hAnsi="Arial Narrow" w:cs="Tahoma"/>
          <w:b/>
        </w:rPr>
        <w:t>Załączniki:</w:t>
      </w:r>
    </w:p>
    <w:p w:rsidR="00870847" w:rsidRPr="003955A6" w:rsidRDefault="00870847">
      <w:pPr>
        <w:numPr>
          <w:ilvl w:val="6"/>
          <w:numId w:val="11"/>
        </w:numPr>
        <w:spacing w:after="0"/>
        <w:ind w:left="284" w:hanging="284"/>
        <w:jc w:val="both"/>
        <w:rPr>
          <w:rFonts w:ascii="Arial Narrow" w:eastAsia="Calibri" w:hAnsi="Arial Narrow" w:cs="Tahoma"/>
        </w:rPr>
      </w:pPr>
      <w:r w:rsidRPr="003955A6">
        <w:rPr>
          <w:rFonts w:ascii="Arial Narrow" w:eastAsia="Calibri" w:hAnsi="Arial Narrow" w:cs="Tahoma"/>
        </w:rPr>
        <w:t xml:space="preserve">Zapytanie ofertowe, </w:t>
      </w:r>
    </w:p>
    <w:p w:rsidR="00971BA2" w:rsidRPr="003955A6" w:rsidRDefault="00870847" w:rsidP="003955A6">
      <w:pPr>
        <w:numPr>
          <w:ilvl w:val="6"/>
          <w:numId w:val="11"/>
        </w:numPr>
        <w:spacing w:after="0"/>
        <w:ind w:left="284" w:hanging="284"/>
        <w:jc w:val="both"/>
        <w:rPr>
          <w:rFonts w:ascii="Arial Narrow" w:eastAsia="Calibri" w:hAnsi="Arial Narrow" w:cs="Tahoma"/>
        </w:rPr>
      </w:pPr>
      <w:r w:rsidRPr="003955A6">
        <w:rPr>
          <w:rFonts w:ascii="Arial Narrow" w:eastAsia="Calibri" w:hAnsi="Arial Narrow" w:cs="Tahoma"/>
        </w:rPr>
        <w:t>Oferta cenowa.</w:t>
      </w:r>
    </w:p>
    <w:sectPr w:rsidR="00971BA2" w:rsidRPr="003955A6" w:rsidSect="00971BA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B42" w:rsidRDefault="004C6B42" w:rsidP="006260D4">
      <w:pPr>
        <w:spacing w:after="0" w:line="240" w:lineRule="auto"/>
      </w:pPr>
      <w:r>
        <w:separator/>
      </w:r>
    </w:p>
  </w:endnote>
  <w:endnote w:type="continuationSeparator" w:id="0">
    <w:p w:rsidR="004C6B42" w:rsidRDefault="004C6B42" w:rsidP="00626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2734"/>
      <w:docPartObj>
        <w:docPartGallery w:val="Page Numbers (Bottom of Page)"/>
        <w:docPartUnique/>
      </w:docPartObj>
    </w:sdtPr>
    <w:sdtContent>
      <w:p w:rsidR="007E335F" w:rsidRPr="007E335F" w:rsidRDefault="007E335F" w:rsidP="007E335F">
        <w:pPr>
          <w:pStyle w:val="Stopka"/>
          <w:jc w:val="center"/>
          <w:rPr>
            <w:rFonts w:ascii="Arial Narrow" w:hAnsi="Arial Narrow"/>
            <w:i/>
            <w:sz w:val="18"/>
            <w:szCs w:val="18"/>
          </w:rPr>
        </w:pPr>
        <w:r>
          <w:rPr>
            <w:rFonts w:ascii="Arial Narrow" w:hAnsi="Arial Narrow"/>
            <w:i/>
            <w:sz w:val="18"/>
            <w:szCs w:val="18"/>
          </w:rPr>
          <w:t>Szkoła Podstawowa Nr 37 im. kpt. ż. w. Antoniego Ledóchowskiego w Szczecinie ul. Lucjana Rydla 6, 70-783 Szczecin oraz ul. Zofii Nałkowskiej 33, 70-785 Szczecin</w:t>
        </w:r>
      </w:p>
      <w:p w:rsidR="006260D4" w:rsidRDefault="00283BE6">
        <w:pPr>
          <w:pStyle w:val="Stopka"/>
          <w:jc w:val="center"/>
        </w:pPr>
        <w:r w:rsidRPr="007E335F">
          <w:rPr>
            <w:sz w:val="18"/>
            <w:szCs w:val="18"/>
          </w:rPr>
          <w:fldChar w:fldCharType="begin"/>
        </w:r>
        <w:r w:rsidR="0086660B" w:rsidRPr="007E335F">
          <w:rPr>
            <w:sz w:val="18"/>
            <w:szCs w:val="18"/>
          </w:rPr>
          <w:instrText xml:space="preserve"> PAGE   \* MERGEFORMAT </w:instrText>
        </w:r>
        <w:r w:rsidRPr="007E335F">
          <w:rPr>
            <w:sz w:val="18"/>
            <w:szCs w:val="18"/>
          </w:rPr>
          <w:fldChar w:fldCharType="separate"/>
        </w:r>
        <w:r w:rsidR="00982A00">
          <w:rPr>
            <w:noProof/>
            <w:sz w:val="18"/>
            <w:szCs w:val="18"/>
          </w:rPr>
          <w:t>9</w:t>
        </w:r>
        <w:r w:rsidRPr="007E335F">
          <w:rPr>
            <w:sz w:val="18"/>
            <w:szCs w:val="18"/>
          </w:rPr>
          <w:fldChar w:fldCharType="end"/>
        </w:r>
      </w:p>
    </w:sdtContent>
  </w:sdt>
  <w:p w:rsidR="006260D4" w:rsidRDefault="006260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B42" w:rsidRDefault="004C6B42" w:rsidP="006260D4">
      <w:pPr>
        <w:spacing w:after="0" w:line="240" w:lineRule="auto"/>
      </w:pPr>
      <w:r>
        <w:separator/>
      </w:r>
    </w:p>
  </w:footnote>
  <w:footnote w:type="continuationSeparator" w:id="0">
    <w:p w:rsidR="004C6B42" w:rsidRDefault="004C6B42" w:rsidP="006260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76331F"/>
    <w:multiLevelType w:val="hybridMultilevel"/>
    <w:tmpl w:val="5C244D48"/>
    <w:lvl w:ilvl="0" w:tplc="3B1C2F88">
      <w:start w:val="1"/>
      <w:numFmt w:val="decimal"/>
      <w:lvlText w:val="%1."/>
      <w:lvlJc w:val="left"/>
      <w:pPr>
        <w:ind w:left="644" w:hanging="360"/>
      </w:pPr>
      <w:rPr>
        <w:rFonts w:eastAsia="Calibri"/>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75728DE"/>
    <w:multiLevelType w:val="hybridMultilevel"/>
    <w:tmpl w:val="186C5E2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9212FD4"/>
    <w:multiLevelType w:val="hybridMultilevel"/>
    <w:tmpl w:val="4BCAF4AE"/>
    <w:lvl w:ilvl="0" w:tplc="6794028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22F258E8"/>
    <w:multiLevelType w:val="hybridMultilevel"/>
    <w:tmpl w:val="BB2E4C44"/>
    <w:lvl w:ilvl="0" w:tplc="6B10D35A">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233F5EF1"/>
    <w:multiLevelType w:val="hybridMultilevel"/>
    <w:tmpl w:val="4FACFFD6"/>
    <w:lvl w:ilvl="0" w:tplc="3FB689DC">
      <w:start w:val="1"/>
      <w:numFmt w:val="lowerLetter"/>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4E80F6E"/>
    <w:multiLevelType w:val="hybridMultilevel"/>
    <w:tmpl w:val="065EB96A"/>
    <w:lvl w:ilvl="0" w:tplc="B8D6A04C">
      <w:start w:val="1"/>
      <w:numFmt w:val="decimal"/>
      <w:lvlText w:val="%1."/>
      <w:lvlJc w:val="left"/>
      <w:pPr>
        <w:ind w:left="644" w:hanging="360"/>
      </w:pPr>
      <w:rPr>
        <w:rFonts w:eastAsia="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A8C704B"/>
    <w:multiLevelType w:val="hybridMultilevel"/>
    <w:tmpl w:val="CE3A46A0"/>
    <w:lvl w:ilvl="0" w:tplc="D4EC1BD8">
      <w:start w:val="1"/>
      <w:numFmt w:val="lowerLetter"/>
      <w:lvlText w:val="%1)"/>
      <w:lvlJc w:val="left"/>
      <w:pPr>
        <w:ind w:left="720" w:hanging="360"/>
      </w:pPr>
      <w:rPr>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CE4743A"/>
    <w:multiLevelType w:val="hybridMultilevel"/>
    <w:tmpl w:val="4FACE8F8"/>
    <w:lvl w:ilvl="0" w:tplc="EF5AFEB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FF74822"/>
    <w:multiLevelType w:val="hybridMultilevel"/>
    <w:tmpl w:val="48B00F1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85A124A"/>
    <w:multiLevelType w:val="hybridMultilevel"/>
    <w:tmpl w:val="C226A9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94A01D4"/>
    <w:multiLevelType w:val="hybridMultilevel"/>
    <w:tmpl w:val="C48EF1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397077"/>
    <w:multiLevelType w:val="hybridMultilevel"/>
    <w:tmpl w:val="2C5C450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7">
      <w:start w:val="1"/>
      <w:numFmt w:val="lowerLetter"/>
      <w:lvlText w:val="%5)"/>
      <w:lvlJc w:val="left"/>
      <w:pPr>
        <w:ind w:left="432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EEF1376"/>
    <w:multiLevelType w:val="hybridMultilevel"/>
    <w:tmpl w:val="A070562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19829F2"/>
    <w:multiLevelType w:val="hybridMultilevel"/>
    <w:tmpl w:val="7D0A852A"/>
    <w:lvl w:ilvl="0" w:tplc="2FB81490">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2795061"/>
    <w:multiLevelType w:val="hybridMultilevel"/>
    <w:tmpl w:val="A1E42342"/>
    <w:lvl w:ilvl="0" w:tplc="9336034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2A1F30"/>
    <w:multiLevelType w:val="hybridMultilevel"/>
    <w:tmpl w:val="AD88CD32"/>
    <w:lvl w:ilvl="0" w:tplc="51DE3B06">
      <w:start w:val="1"/>
      <w:numFmt w:val="decimal"/>
      <w:lvlText w:val="%1."/>
      <w:lvlJc w:val="left"/>
      <w:pPr>
        <w:ind w:left="786" w:hanging="360"/>
      </w:pPr>
      <w:rPr>
        <w:rFonts w:cstheme="minorBid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314468D"/>
    <w:multiLevelType w:val="hybridMultilevel"/>
    <w:tmpl w:val="47DA026C"/>
    <w:lvl w:ilvl="0" w:tplc="328A55D8">
      <w:start w:val="1"/>
      <w:numFmt w:val="decimal"/>
      <w:lvlText w:val="%1."/>
      <w:lvlJc w:val="left"/>
      <w:pPr>
        <w:ind w:left="720" w:hanging="360"/>
      </w:pPr>
      <w:rPr>
        <w:rFonts w:ascii="Arial Narrow" w:eastAsia="Times New Roman" w:hAnsi="Arial Narrow" w:cs="Tahoma"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4380197"/>
    <w:multiLevelType w:val="hybridMultilevel"/>
    <w:tmpl w:val="34B44770"/>
    <w:lvl w:ilvl="0" w:tplc="0415000F">
      <w:start w:val="1"/>
      <w:numFmt w:val="decimal"/>
      <w:lvlText w:val="%1."/>
      <w:lvlJc w:val="left"/>
      <w:pPr>
        <w:ind w:left="360" w:hanging="360"/>
      </w:pPr>
      <w:rPr>
        <w:i w:val="0"/>
      </w:rPr>
    </w:lvl>
    <w:lvl w:ilvl="1" w:tplc="04150019">
      <w:start w:val="1"/>
      <w:numFmt w:val="decimal"/>
      <w:lvlText w:val="%2."/>
      <w:lvlJc w:val="left"/>
      <w:pPr>
        <w:tabs>
          <w:tab w:val="num" w:pos="1156"/>
        </w:tabs>
        <w:ind w:left="1156" w:hanging="360"/>
      </w:pPr>
    </w:lvl>
    <w:lvl w:ilvl="2" w:tplc="0415001B">
      <w:start w:val="1"/>
      <w:numFmt w:val="decimal"/>
      <w:lvlText w:val="%3."/>
      <w:lvlJc w:val="left"/>
      <w:pPr>
        <w:tabs>
          <w:tab w:val="num" w:pos="1876"/>
        </w:tabs>
        <w:ind w:left="1876" w:hanging="360"/>
      </w:pPr>
    </w:lvl>
    <w:lvl w:ilvl="3" w:tplc="0415000F">
      <w:start w:val="1"/>
      <w:numFmt w:val="decimal"/>
      <w:lvlText w:val="%4."/>
      <w:lvlJc w:val="left"/>
      <w:pPr>
        <w:tabs>
          <w:tab w:val="num" w:pos="2596"/>
        </w:tabs>
        <w:ind w:left="2596" w:hanging="360"/>
      </w:pPr>
    </w:lvl>
    <w:lvl w:ilvl="4" w:tplc="04150019">
      <w:start w:val="1"/>
      <w:numFmt w:val="decimal"/>
      <w:lvlText w:val="%5."/>
      <w:lvlJc w:val="left"/>
      <w:pPr>
        <w:tabs>
          <w:tab w:val="num" w:pos="3316"/>
        </w:tabs>
        <w:ind w:left="3316" w:hanging="360"/>
      </w:pPr>
    </w:lvl>
    <w:lvl w:ilvl="5" w:tplc="0415001B">
      <w:start w:val="1"/>
      <w:numFmt w:val="decimal"/>
      <w:lvlText w:val="%6."/>
      <w:lvlJc w:val="left"/>
      <w:pPr>
        <w:tabs>
          <w:tab w:val="num" w:pos="4036"/>
        </w:tabs>
        <w:ind w:left="4036" w:hanging="360"/>
      </w:pPr>
    </w:lvl>
    <w:lvl w:ilvl="6" w:tplc="0415000F">
      <w:start w:val="1"/>
      <w:numFmt w:val="decimal"/>
      <w:lvlText w:val="%7."/>
      <w:lvlJc w:val="left"/>
      <w:pPr>
        <w:tabs>
          <w:tab w:val="num" w:pos="4756"/>
        </w:tabs>
        <w:ind w:left="4756" w:hanging="360"/>
      </w:pPr>
    </w:lvl>
    <w:lvl w:ilvl="7" w:tplc="04150019">
      <w:start w:val="1"/>
      <w:numFmt w:val="decimal"/>
      <w:lvlText w:val="%8."/>
      <w:lvlJc w:val="left"/>
      <w:pPr>
        <w:tabs>
          <w:tab w:val="num" w:pos="5476"/>
        </w:tabs>
        <w:ind w:left="5476" w:hanging="360"/>
      </w:pPr>
    </w:lvl>
    <w:lvl w:ilvl="8" w:tplc="0415001B">
      <w:start w:val="1"/>
      <w:numFmt w:val="decimal"/>
      <w:lvlText w:val="%9."/>
      <w:lvlJc w:val="left"/>
      <w:pPr>
        <w:tabs>
          <w:tab w:val="num" w:pos="6196"/>
        </w:tabs>
        <w:ind w:left="6196" w:hanging="360"/>
      </w:pPr>
    </w:lvl>
  </w:abstractNum>
  <w:abstractNum w:abstractNumId="19">
    <w:nsid w:val="69BA55CB"/>
    <w:multiLevelType w:val="hybridMultilevel"/>
    <w:tmpl w:val="1A3612AA"/>
    <w:lvl w:ilvl="0" w:tplc="800238A8">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7152176F"/>
    <w:multiLevelType w:val="hybridMultilevel"/>
    <w:tmpl w:val="0BE0FEFA"/>
    <w:lvl w:ilvl="0" w:tplc="40AA0A02">
      <w:start w:val="1"/>
      <w:numFmt w:val="decimal"/>
      <w:lvlText w:val="%1."/>
      <w:lvlJc w:val="left"/>
      <w:pPr>
        <w:ind w:left="720" w:hanging="360"/>
      </w:pPr>
      <w:rPr>
        <w:rFonts w:ascii="Arial Narrow" w:eastAsia="Times New Roman" w:hAnsi="Arial Narrow" w:cs="Times New Roman"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46A67AE"/>
    <w:multiLevelType w:val="hybridMultilevel"/>
    <w:tmpl w:val="7CA433FA"/>
    <w:lvl w:ilvl="0" w:tplc="DA9291F4">
      <w:start w:val="5"/>
      <w:numFmt w:val="decimal"/>
      <w:lvlText w:val="%1)"/>
      <w:lvlJc w:val="left"/>
      <w:pPr>
        <w:ind w:left="644"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22">
    <w:nsid w:val="761E2DA9"/>
    <w:multiLevelType w:val="hybridMultilevel"/>
    <w:tmpl w:val="D74E539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8CF7FA3"/>
    <w:multiLevelType w:val="hybridMultilevel"/>
    <w:tmpl w:val="0D10A380"/>
    <w:lvl w:ilvl="0" w:tplc="23EEDD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B014BF"/>
    <w:multiLevelType w:val="hybridMultilevel"/>
    <w:tmpl w:val="1482FC4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7B925CE2"/>
    <w:multiLevelType w:val="hybridMultilevel"/>
    <w:tmpl w:val="8560270C"/>
    <w:lvl w:ilvl="0" w:tplc="0415000F">
      <w:start w:val="1"/>
      <w:numFmt w:val="decimal"/>
      <w:lvlText w:val="%1."/>
      <w:lvlJc w:val="left"/>
      <w:pPr>
        <w:ind w:left="142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C6505F4"/>
    <w:multiLevelType w:val="hybridMultilevel"/>
    <w:tmpl w:val="9A3EE7FC"/>
    <w:lvl w:ilvl="0" w:tplc="96049B3C">
      <w:start w:val="1"/>
      <w:numFmt w:val="decimal"/>
      <w:lvlText w:val="%1."/>
      <w:lvlJc w:val="left"/>
      <w:pPr>
        <w:ind w:left="360" w:hanging="360"/>
      </w:pPr>
    </w:lvl>
    <w:lvl w:ilvl="1" w:tplc="5374E330">
      <w:numFmt w:val="bullet"/>
      <w:lvlText w:val=""/>
      <w:lvlJc w:val="left"/>
      <w:pPr>
        <w:ind w:left="1080" w:hanging="360"/>
      </w:pPr>
      <w:rPr>
        <w:rFonts w:ascii="Symbol" w:eastAsia="Times New Roman" w:hAnsi="Symbol" w:cs="Tahoma"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19"/>
  </w:num>
  <w:num w:numId="21">
    <w:abstractNumId w:val="0"/>
  </w:num>
  <w:num w:numId="22">
    <w:abstractNumId w:val="12"/>
  </w:num>
  <w:num w:numId="23">
    <w:abstractNumId w:val="2"/>
  </w:num>
  <w:num w:numId="24">
    <w:abstractNumId w:val="8"/>
  </w:num>
  <w:num w:numId="25">
    <w:abstractNumId w:val="7"/>
  </w:num>
  <w:num w:numId="26">
    <w:abstractNumId w:val="15"/>
  </w:num>
  <w:num w:numId="27">
    <w:abstractNumId w:val="26"/>
  </w:num>
  <w:num w:numId="28">
    <w:abstractNumId w:val="23"/>
  </w:num>
  <w:num w:numId="29">
    <w:abstractNumId w:val="13"/>
  </w:num>
  <w:num w:numId="30">
    <w:abstractNumId w:val="24"/>
  </w:num>
  <w:num w:numId="31">
    <w:abstractNumId w:val="4"/>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0847"/>
    <w:rsid w:val="00075D33"/>
    <w:rsid w:val="000C4D02"/>
    <w:rsid w:val="000D5542"/>
    <w:rsid w:val="001433D9"/>
    <w:rsid w:val="0016700E"/>
    <w:rsid w:val="00204627"/>
    <w:rsid w:val="00214C03"/>
    <w:rsid w:val="00265CB7"/>
    <w:rsid w:val="00283BE6"/>
    <w:rsid w:val="002A12D0"/>
    <w:rsid w:val="002F7E64"/>
    <w:rsid w:val="00306688"/>
    <w:rsid w:val="00314874"/>
    <w:rsid w:val="003955A6"/>
    <w:rsid w:val="004718FF"/>
    <w:rsid w:val="004C6B42"/>
    <w:rsid w:val="005029F3"/>
    <w:rsid w:val="00542DBA"/>
    <w:rsid w:val="00602AF6"/>
    <w:rsid w:val="00622176"/>
    <w:rsid w:val="006260D4"/>
    <w:rsid w:val="006E4FF8"/>
    <w:rsid w:val="0073131A"/>
    <w:rsid w:val="007A4EAF"/>
    <w:rsid w:val="007D1A6A"/>
    <w:rsid w:val="007D6323"/>
    <w:rsid w:val="007D6E36"/>
    <w:rsid w:val="007E335F"/>
    <w:rsid w:val="0086660B"/>
    <w:rsid w:val="00870847"/>
    <w:rsid w:val="00971BA2"/>
    <w:rsid w:val="00982A00"/>
    <w:rsid w:val="009F32E2"/>
    <w:rsid w:val="009F611E"/>
    <w:rsid w:val="00C71176"/>
    <w:rsid w:val="00CB235E"/>
    <w:rsid w:val="00CE1510"/>
    <w:rsid w:val="00CF6E94"/>
    <w:rsid w:val="00D04F11"/>
    <w:rsid w:val="00D60084"/>
    <w:rsid w:val="00D72031"/>
    <w:rsid w:val="00E2449C"/>
    <w:rsid w:val="00E44EBE"/>
    <w:rsid w:val="00EA27D7"/>
    <w:rsid w:val="00F061A1"/>
    <w:rsid w:val="00F06588"/>
    <w:rsid w:val="00FA1A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8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70847"/>
    <w:pPr>
      <w:spacing w:after="0" w:line="240" w:lineRule="auto"/>
    </w:pPr>
  </w:style>
  <w:style w:type="paragraph" w:styleId="Akapitzlist">
    <w:name w:val="List Paragraph"/>
    <w:basedOn w:val="Normalny"/>
    <w:uiPriority w:val="34"/>
    <w:qFormat/>
    <w:rsid w:val="009F611E"/>
    <w:pPr>
      <w:ind w:left="720"/>
      <w:contextualSpacing/>
    </w:pPr>
  </w:style>
  <w:style w:type="paragraph" w:styleId="Nagwek">
    <w:name w:val="header"/>
    <w:basedOn w:val="Normalny"/>
    <w:link w:val="NagwekZnak"/>
    <w:uiPriority w:val="99"/>
    <w:semiHidden/>
    <w:unhideWhenUsed/>
    <w:rsid w:val="006260D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60D4"/>
  </w:style>
  <w:style w:type="paragraph" w:styleId="Stopka">
    <w:name w:val="footer"/>
    <w:basedOn w:val="Normalny"/>
    <w:link w:val="StopkaZnak"/>
    <w:uiPriority w:val="99"/>
    <w:unhideWhenUsed/>
    <w:rsid w:val="006260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0D4"/>
  </w:style>
  <w:style w:type="character" w:styleId="Hipercze">
    <w:name w:val="Hyperlink"/>
    <w:basedOn w:val="Domylnaczcionkaakapitu"/>
    <w:uiPriority w:val="99"/>
    <w:unhideWhenUsed/>
    <w:rsid w:val="007E335F"/>
    <w:rPr>
      <w:color w:val="0000FF" w:themeColor="hyperlink"/>
      <w:u w:val="single"/>
    </w:rPr>
  </w:style>
  <w:style w:type="paragraph" w:styleId="Tekstkomentarza">
    <w:name w:val="annotation text"/>
    <w:basedOn w:val="Normalny"/>
    <w:link w:val="TekstkomentarzaZnak"/>
    <w:uiPriority w:val="99"/>
    <w:semiHidden/>
    <w:unhideWhenUsed/>
    <w:rsid w:val="007D1A6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D1A6A"/>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7D1A6A"/>
    <w:rPr>
      <w:sz w:val="16"/>
      <w:szCs w:val="16"/>
    </w:rPr>
  </w:style>
  <w:style w:type="paragraph" w:styleId="Tekstdymka">
    <w:name w:val="Balloon Text"/>
    <w:basedOn w:val="Normalny"/>
    <w:link w:val="TekstdymkaZnak"/>
    <w:uiPriority w:val="99"/>
    <w:semiHidden/>
    <w:unhideWhenUsed/>
    <w:rsid w:val="00C711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1176"/>
    <w:rPr>
      <w:rFonts w:ascii="Segoe UI" w:hAnsi="Segoe UI" w:cs="Segoe UI"/>
      <w:sz w:val="18"/>
      <w:szCs w:val="18"/>
    </w:rPr>
  </w:style>
  <w:style w:type="table" w:styleId="Tabela-Siatka">
    <w:name w:val="Table Grid"/>
    <w:basedOn w:val="Standardowy"/>
    <w:uiPriority w:val="59"/>
    <w:rsid w:val="00395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031494">
      <w:bodyDiv w:val="1"/>
      <w:marLeft w:val="0"/>
      <w:marRight w:val="0"/>
      <w:marTop w:val="0"/>
      <w:marBottom w:val="0"/>
      <w:divBdr>
        <w:top w:val="none" w:sz="0" w:space="0" w:color="auto"/>
        <w:left w:val="none" w:sz="0" w:space="0" w:color="auto"/>
        <w:bottom w:val="none" w:sz="0" w:space="0" w:color="auto"/>
        <w:right w:val="none" w:sz="0" w:space="0" w:color="auto"/>
      </w:divBdr>
    </w:div>
    <w:div w:id="296450640">
      <w:bodyDiv w:val="1"/>
      <w:marLeft w:val="0"/>
      <w:marRight w:val="0"/>
      <w:marTop w:val="0"/>
      <w:marBottom w:val="0"/>
      <w:divBdr>
        <w:top w:val="none" w:sz="0" w:space="0" w:color="auto"/>
        <w:left w:val="none" w:sz="0" w:space="0" w:color="auto"/>
        <w:bottom w:val="none" w:sz="0" w:space="0" w:color="auto"/>
        <w:right w:val="none" w:sz="0" w:space="0" w:color="auto"/>
      </w:divBdr>
    </w:div>
    <w:div w:id="760183117">
      <w:bodyDiv w:val="1"/>
      <w:marLeft w:val="0"/>
      <w:marRight w:val="0"/>
      <w:marTop w:val="0"/>
      <w:marBottom w:val="0"/>
      <w:divBdr>
        <w:top w:val="none" w:sz="0" w:space="0" w:color="auto"/>
        <w:left w:val="none" w:sz="0" w:space="0" w:color="auto"/>
        <w:bottom w:val="none" w:sz="0" w:space="0" w:color="auto"/>
        <w:right w:val="none" w:sz="0" w:space="0" w:color="auto"/>
      </w:divBdr>
    </w:div>
    <w:div w:id="949819666">
      <w:bodyDiv w:val="1"/>
      <w:marLeft w:val="0"/>
      <w:marRight w:val="0"/>
      <w:marTop w:val="0"/>
      <w:marBottom w:val="0"/>
      <w:divBdr>
        <w:top w:val="none" w:sz="0" w:space="0" w:color="auto"/>
        <w:left w:val="none" w:sz="0" w:space="0" w:color="auto"/>
        <w:bottom w:val="none" w:sz="0" w:space="0" w:color="auto"/>
        <w:right w:val="none" w:sz="0" w:space="0" w:color="auto"/>
      </w:divBdr>
    </w:div>
    <w:div w:id="19548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jman-pecak@sp37.szczec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FAB60-9119-4DCD-AB19-2F86B014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2895</Words>
  <Characters>17372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20227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Administracja</cp:lastModifiedBy>
  <cp:revision>6</cp:revision>
  <cp:lastPrinted>2021-01-19T08:29:00Z</cp:lastPrinted>
  <dcterms:created xsi:type="dcterms:W3CDTF">2021-11-17T22:26:00Z</dcterms:created>
  <dcterms:modified xsi:type="dcterms:W3CDTF">2021-11-25T11:32:00Z</dcterms:modified>
</cp:coreProperties>
</file>