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7E" w:rsidRPr="001B173D" w:rsidRDefault="00B7597E" w:rsidP="0039278F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1B173D">
        <w:rPr>
          <w:rFonts w:asciiTheme="minorHAnsi" w:hAnsiTheme="minorHAnsi"/>
          <w:sz w:val="24"/>
          <w:szCs w:val="24"/>
        </w:rPr>
        <w:t>Załącznik nr 1</w:t>
      </w:r>
    </w:p>
    <w:p w:rsidR="0039278F" w:rsidRPr="001B173D" w:rsidRDefault="0039278F" w:rsidP="0039278F">
      <w:pPr>
        <w:spacing w:after="0" w:line="240" w:lineRule="auto"/>
        <w:jc w:val="right"/>
        <w:rPr>
          <w:rFonts w:asciiTheme="minorHAnsi" w:hAnsiTheme="minorHAnsi"/>
        </w:rPr>
      </w:pPr>
    </w:p>
    <w:p w:rsidR="0001007E" w:rsidRPr="001B173D" w:rsidRDefault="00B7597E" w:rsidP="0039278F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1B173D">
        <w:rPr>
          <w:rFonts w:asciiTheme="minorHAnsi" w:hAnsiTheme="minorHAnsi"/>
          <w:b/>
          <w:sz w:val="26"/>
          <w:szCs w:val="26"/>
        </w:rPr>
        <w:t>OPIS PRZEDMIOTU ZAMÓWIENIA</w:t>
      </w:r>
    </w:p>
    <w:p w:rsidR="00A304AB" w:rsidRPr="001B173D" w:rsidRDefault="00A304AB" w:rsidP="0039278F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575"/>
        <w:gridCol w:w="5928"/>
        <w:gridCol w:w="1453"/>
        <w:gridCol w:w="1898"/>
      </w:tblGrid>
      <w:tr w:rsidR="00A304AB" w:rsidRPr="001B173D" w:rsidTr="000E45AB">
        <w:tc>
          <w:tcPr>
            <w:tcW w:w="575" w:type="dxa"/>
          </w:tcPr>
          <w:p w:rsidR="00A304AB" w:rsidRPr="001B173D" w:rsidRDefault="00A660BA" w:rsidP="000E45A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173D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928" w:type="dxa"/>
          </w:tcPr>
          <w:p w:rsidR="00A304AB" w:rsidRPr="001B173D" w:rsidRDefault="00A660BA" w:rsidP="000E45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173D">
              <w:rPr>
                <w:rFonts w:asciiTheme="minorHAnsi" w:hAnsiTheme="minorHAnsi" w:cstheme="minorHAnsi"/>
                <w:b/>
                <w:sz w:val="24"/>
                <w:szCs w:val="24"/>
              </w:rPr>
              <w:t>NAZWA PRODUKTU</w:t>
            </w:r>
          </w:p>
        </w:tc>
        <w:tc>
          <w:tcPr>
            <w:tcW w:w="1453" w:type="dxa"/>
          </w:tcPr>
          <w:p w:rsidR="00A660BA" w:rsidRPr="001B173D" w:rsidRDefault="00A660BA" w:rsidP="000E45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173D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:rsidR="00A304AB" w:rsidRPr="001B173D" w:rsidRDefault="008E1B25" w:rsidP="000E45A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PÓŁ</w:t>
            </w:r>
            <w:r w:rsidR="00A660BA" w:rsidRPr="001B173D">
              <w:rPr>
                <w:rFonts w:asciiTheme="minorHAnsi" w:hAnsiTheme="minorHAnsi" w:cstheme="minorHAnsi"/>
                <w:b/>
                <w:sz w:val="24"/>
                <w:szCs w:val="24"/>
              </w:rPr>
              <w:t>ROCZNA</w:t>
            </w:r>
          </w:p>
        </w:tc>
        <w:tc>
          <w:tcPr>
            <w:tcW w:w="1898" w:type="dxa"/>
          </w:tcPr>
          <w:p w:rsidR="00A660BA" w:rsidRPr="001B173D" w:rsidRDefault="00A660BA" w:rsidP="000E45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173D">
              <w:rPr>
                <w:rFonts w:asciiTheme="minorHAnsi" w:hAnsiTheme="minorHAnsi" w:cstheme="minorHAnsi"/>
                <w:b/>
                <w:sz w:val="24"/>
                <w:szCs w:val="24"/>
              </w:rPr>
              <w:t>JEDNOSTKA</w:t>
            </w:r>
          </w:p>
          <w:p w:rsidR="00A304AB" w:rsidRPr="001B173D" w:rsidRDefault="00A660BA" w:rsidP="000E45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173D">
              <w:rPr>
                <w:rFonts w:asciiTheme="minorHAnsi" w:hAnsiTheme="minorHAnsi" w:cstheme="minorHAnsi"/>
                <w:b/>
                <w:sz w:val="24"/>
                <w:szCs w:val="24"/>
              </w:rPr>
              <w:t>MIARY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papier ksero biały A3 80g 500 arkuszy w ryzie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ryza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papier ksero biały A4 80g 500 arkuszy w ryzie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ryza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papier ksero kolor mix A4 80g 200 arkuszy w opakowaniu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papier wizytówkowy A4-10 215 g/m2 W52 sito-srebrny (Kreska)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koperty C6 biała SK opakowanie  1000 sztuk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koperty  brąz RBD HK C4/ 25 sztuk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koperty  brąz RBD HK B4/ 25 sztuk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koperty  biała powietrzna  370x470 20/K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koperty C4 biała HK opakowanie 250 sztuk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koperty C5 biała HK opakowanie  500 sztuk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teczka z gumką biała A4 BIGO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teczka skrzydłowa z gumką A4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skoroszyt  oczkowy A4 1/2 BIGO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skoroszyt  oczkowy A4 1/1 pełny BIGO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koszulki groszkowe A4 BANTEX  opakowanie  100 sztuk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ofertówka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A4 L opakowanie 25 sztuk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skoroszyt PCV sztywny A4 wpinany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folia do laminowania 216x305, 80 micronów opakowanie 100 szt.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klej w sztyfcie Magic 20g Kamaben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klej w sztyfcie 21g Proffice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klej w tubce Magic  45 g Kamaben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zakreślacz Idest , różne kolory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tusz do automatów NORIS, różne kolory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spinacz biurowy okrągły 28 mm, opakowanie 100 sztuk Grand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spinacz biurowy okrągły 33 mm, opakowanie 100 sztuk Grand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spinacz biurowy okrągły 50 mm, opakowanie 100 sztuk Grand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klip biurowy metal. 15 mm/12 sztuk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klip biurowy metal. 23 mm/12 sztuk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pinezki biurowe srebrne, opakowanie 100 sztuk Grand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pinezki do tablic korkowych, beczułki  kolor mix opak. 100 szt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uk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szpilki srebrne 28 mm, opakowanie 50g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Tetis</w:t>
            </w:r>
            <w:proofErr w:type="spellEnd"/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szpilki srebrne 14 mm, opakowanie 50 g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Tetis</w:t>
            </w:r>
            <w:proofErr w:type="spellEnd"/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zszywki biurowe 24/6, opakowanie 1000 sztuk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Leitz</w:t>
            </w:r>
            <w:proofErr w:type="spellEnd"/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zszywki biurowe 24/6, opakowanie 1000 sztuk Grand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długopis INK JOY 100 CAP Paper Mate  0,5 XF, różne kolory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długopis 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superfine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TOMA TO-059  gwiazdki, różne kolory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długopis z przylepcem niebieski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naboje atramentowe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Watermann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(8)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bleu</w:t>
            </w:r>
            <w:proofErr w:type="spellEnd"/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cienkopis RC-04 Rystor, różne kolory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marker permanentny Rystor okrągła i ścięta końcówka,  różne kolory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marker olejny okrągła  końcówka, różne kolory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marker do CD dwustronny TOMA TO-320, kolor czarny i niebi</w:t>
            </w: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e</w:t>
            </w: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ski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pisaki dwustronne Kamet, komplet  12 kolorów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pisaki Kamet, komplet 36 kolorów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kredki świecowe  Bambino, komplet 24 kolorów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kredki drewniane Bambino, komplet 24 kolorów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kredki pastelowe suche komplet  12 kolorów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ołówek  bez gumki HB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Evolution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, opakowanie 12 sztuk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ołówek automatyczny 0,7 Rystor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ołówek automatyczny 0,5 Rystor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grafity 0,7 HB Pentel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grafity 0,5 HB Pentel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marker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suchościeralny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SU F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Begren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, różne kolory (mały)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marker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suchościeralny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V-Board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Master PILOT, różne kolory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wkład  do markera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suchościeralnego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V-Board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Master Pilot, ró</w:t>
            </w: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ż</w:t>
            </w: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ne kolory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400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gąbka magnetyczna NOBO (duża) No. 34533421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wkład do gąbki magnetycznej NOBO (dużej) No. 34534497, opakowanie  10 sztuk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ścieracz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magnetyczny TOMA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płyn do tablic białych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Memo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, pojemność  250 ml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sprężone powietrze pojemność 400 ml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taśma klejąca przezroczysta 18mm/20m CAMAT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taśma klejąca przezroczysta 18mm/30m CAMAT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taśma klejąca z podajnikiem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taśma pakowa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Titanum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, brązowa, przezroczysta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taśma lakiernicza maskująca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taśma dwustronna montażowa 18x5 Grand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taśma dwustronna Grand 50x25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blok biurowy A4/100k.- wyrywany kratka, linia, oprawa miękka, klejony na krótszym boku 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blok biurowy A5/100k.- wyrywany kratka, linia, oprawa miękka, klejony na krótszym boku 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brulion Oxford A5/96 k., kratka, twarda oprawa, szyty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brulion Oxford A4/96 k., kratka, twarda oprawa, szyty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zeszyt 32 k., kratka, linia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kostka biała nieklejona,  rozmiar  8,5 cm x 8,5 cm x 7 cm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kostka kolorowa nieklejona, rozmiar  8,5 cm x 8,5 cm x 7 cm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karton pomarańczowy 185g/50 k.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bibuła karbowana mix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brystol A1/20 180g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blok techniczny A3/10, biały, kolorowy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blok techniczny A4/10, biały, kolorowy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farby Carioca / TEMPERA, 1000ml, kolor mix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kubek z blokadą (do farb)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paletka malarska mała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pędzel szkolny okrągły, płaski, różne rozmiary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balon do modelowania mix 100 sztuk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balony 100 sztuk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baterie alkaiczne AA LR6/4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baterie  alkaiczne AAA LR03/4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baterie alkaiczna 9V/1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baterie alkaiczna R14/2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baterie alkaiczna R20/2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bateria alkaiczna CR2025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baterie alkaiczna CR2032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kreda szkolna biała, laska okrągła, niepyląca, opakowanie  100 sztuk GIOTTO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kreda szkolna kolorowa, kwadrat laska, niepyląca, opakowanie 100 sztuk GIOTTO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korektor w taśmie myszka TOMA TO-0123  8mx5mm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korektor w płynie z pędzelkiem  20ml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Tipp-ex</w:t>
            </w:r>
            <w:proofErr w:type="spellEnd"/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gumka PENTEL ZEH-05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temperówka podwójna metalowa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notes samoprzylepny kostka żółta 76mmx76mm 100 kartek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notes samoprzylepny kostka żółta 50mmx40mm 100 kartek opakowanie 3 sztuki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zakładka indeksująca fluoroscencyjna ZENITH 5x25 sztuk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przekładki kartonowe 1/3 pastel mix kolor 105x240 opakow</w:t>
            </w: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nie 100 sztuk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płyty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CD-R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cake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opakowanie 25 sztuk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rolka offset do maszynki liczącej 57mmx30m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rolka termiczna do kasy, terminala 57mmx25m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Emersson</w:t>
            </w:r>
            <w:proofErr w:type="spellEnd"/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segregator A4/75 FCK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VauPe</w:t>
            </w:r>
            <w:proofErr w:type="spellEnd"/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segregator A4/70 FCK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VauPe</w:t>
            </w:r>
            <w:proofErr w:type="spellEnd"/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segregator A4/50 FCK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VauPe</w:t>
            </w:r>
            <w:proofErr w:type="spellEnd"/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segregator A4/25 FCK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VauPe</w:t>
            </w:r>
            <w:proofErr w:type="spellEnd"/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segregator A4/30 4 ringi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VauPe</w:t>
            </w:r>
            <w:proofErr w:type="spellEnd"/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segregator A5/75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zszywacz EAGLE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dziurkacz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Laco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300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nożyczki szkolne zaokrąglone r. 12 cm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nożyczki teflon 21 cm GRAND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antyrama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21x29,7 Gedeon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gilosz świadectwa A4 niebieski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gilosz świadectwa A4 niebieski  z paskiem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świadectwo szkolne gilosze SP I/3/1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świadectwo szkolne gilosze z wyróżnieniem  SP I/4-W/1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świadectwo ukończenia szkoły podstawowej  I/8/1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świadectwo ukończenia szkoły podstawowej z wyróżnieniem   I/9/-w/1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VI/17  zawiadomienie o przekazaniu ucznia A5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VI/19  zawiadomienie o przyjęciu dziecka A6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zaświadczenie o spełnianiu obowiązku rocznego przygotowania przedszkolnego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księga druków ścisłego zarachowania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dziennik zajęć dydaktyczno wyrównawczych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dziennik biblioteki  I/8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dziennik zajęć  I/6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I/1 dziennik MAC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księga ewidencji dzieci , A4 twarda oprawa 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VI/29/2  karta rowerowa numerowana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I/1  legitymacja szkolna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legitymacja szkolna gilosz czysty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książka ewidencji kluczy, pojemników, twarda oprawa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ewidencja wyjść w godzinach służbowych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wniosek o urlop A6 Papirus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arkusz spisu z natury A4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bl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książka obiektu budowlanego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bl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księga zastępstw A4/200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pocztowa książka nadawcza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dziennik korespondencyjny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toner kserokopiarka Samsung XPRESS KA3250 czarny oryginał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tusz drukarka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Epsson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L100/200, 70 ml  czarny oryginał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tusz drukarka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Epsson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L100/200, 70 ml 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cyan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oryginał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tusz drukarka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Epsson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L100/200, 70 ml 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yellow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oryginał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tusz drukarka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Epsson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L100/200, 70 ml magneta oryginał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toner drukarka HP LJ  P1005, czarny zamiennik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toner drukarka HP LJ 1010, czarny zamiennik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toner drukarka HP LJ 1020, czarny zamiennik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toner drukarka HP LJ M12A, czarny zamiennik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toner drukarka  HP LJ P1102, czarny zamiennik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toner drukarka HP LJ 1320, czarny zamiennik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toner drukarka HP LJ P1505, czarny zamiennik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toner drukarka HP LJ  P-3015, czarny zamiennik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toner drukarka HP LJ Pro M452DN, czarny zamiennik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toner drukarka HP LJ Pro M452DN,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cyan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zamiennik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toner drukarka HP LJ Pro  M452DN,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yellow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zamiennik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toner drukarka HP LJ Pro M452DN, magneta zamiennik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toner drukarka HP Pro M402dne, czarny zamiennik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toner drukarka Brother HL 5250DN, czarny zamiennik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toner urządzenie wielofunkcyjne HP LJ M1212NF, czarny z</w:t>
            </w: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miennik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toner urządzenie wielofunkcyjne HP LJ Pro  MFP  M26A (3w1), czarny zamiennik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tusz  urządzenie wielofunkcyjne HP DJ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Advanced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3310, czarny oryginał  HP 703 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tusz urządzenie wielofunkcyjne HP DJ ADVANCED 3310, kolor oryginał HP 703 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tusz urządzenie wielofunkcyjne  HP DJ 2130, czarny oryginał HP nr 302 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tusz urządzenie wielofunkcyjne  HP DJ 2130, kolor oryginał HP nr 302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tusz urządzenie wielofunkcyjne  Brother DCP J100 czarny oryg</w:t>
            </w: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nał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tusz urządzenie wielofunkcyjne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Brother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DCP J100,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cyan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oryginał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tusz urządzenie wielofunkcyjne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Brother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DCP J100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yellow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oryg</w:t>
            </w: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nał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tusz urządzenie wielofunkcyjne Brother DCP J100, magneta oryginał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toner urządzenie wielofunkcyjne Brother DCP 1510 , czarny zamiennik 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toner urządzenie wielofunkcyjne Brother MFC - L2712 DN cza</w:t>
            </w: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r</w:t>
            </w: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ny oryginał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toner urządzenie wielofunkcyjne Brother DCP-2552DN , czarny  oryginał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toner  urządzenie Brother  DCP 7055 czarny zamiennik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toner urządzenie Konica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Minolta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Page Pro 1480MF, czarny z</w:t>
            </w: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miennik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toner drukarka HP LJ 3052, czarny zamiennik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tusz drukarka HP DJ 1050, czarny oryginał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tusz drukarka HP DJ 1050, kolor oryginał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holder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z taśmą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Argo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niebieski, opakowanie 50 sztuk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6066D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6066DA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identyfikator z klipsem ARGO CT123 57x90 opakowanie 50 sztuk</w:t>
            </w:r>
          </w:p>
        </w:tc>
        <w:tc>
          <w:tcPr>
            <w:tcW w:w="1453" w:type="dxa"/>
            <w:vAlign w:val="center"/>
          </w:tcPr>
          <w:p w:rsidR="000E45AB" w:rsidRDefault="000E45AB" w:rsidP="006066D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6066DA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zawieszki do kluczy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Argo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opakowanie 100 sztuk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Klips archiwizacyjny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Fellowes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opakowanie 50 sztuk 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mechanizm skoroszytowy 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Durable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 opakowanie 25 sztuk</w:t>
            </w:r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mysz bezprzewodowa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Logitech</w:t>
            </w:r>
            <w:proofErr w:type="spellEnd"/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op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k</w:t>
            </w:r>
            <w:proofErr w:type="spellEnd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E45AB" w:rsidRPr="001B173D" w:rsidTr="000E45AB">
        <w:tc>
          <w:tcPr>
            <w:tcW w:w="575" w:type="dxa"/>
          </w:tcPr>
          <w:p w:rsidR="000E45AB" w:rsidRPr="001B173D" w:rsidRDefault="000E45AB" w:rsidP="000E45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 xml:space="preserve">mysz przewodowa </w:t>
            </w:r>
            <w:proofErr w:type="spellStart"/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Logitech</w:t>
            </w:r>
            <w:proofErr w:type="spellEnd"/>
          </w:p>
        </w:tc>
        <w:tc>
          <w:tcPr>
            <w:tcW w:w="1453" w:type="dxa"/>
            <w:vAlign w:val="center"/>
          </w:tcPr>
          <w:p w:rsidR="000E45AB" w:rsidRDefault="000E45AB" w:rsidP="000E45AB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0E45AB" w:rsidRPr="001B173D" w:rsidRDefault="000E45AB" w:rsidP="000E45A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B173D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</w:tbl>
    <w:p w:rsidR="00A304AB" w:rsidRPr="001B173D" w:rsidRDefault="00A304AB" w:rsidP="0039278F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304AB" w:rsidRPr="001B173D" w:rsidRDefault="00A304AB" w:rsidP="0039278F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sectPr w:rsidR="00A304AB" w:rsidRPr="001B173D" w:rsidSect="00FA7118">
      <w:headerReference w:type="default" r:id="rId8"/>
      <w:footerReference w:type="default" r:id="rId9"/>
      <w:pgSz w:w="11906" w:h="16838" w:code="9"/>
      <w:pgMar w:top="2098" w:right="1134" w:bottom="1985" w:left="1134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A0" w:rsidRDefault="002E34A0" w:rsidP="00FC7860">
      <w:pPr>
        <w:spacing w:after="0" w:line="240" w:lineRule="auto"/>
      </w:pPr>
      <w:r>
        <w:separator/>
      </w:r>
    </w:p>
  </w:endnote>
  <w:endnote w:type="continuationSeparator" w:id="0">
    <w:p w:rsidR="002E34A0" w:rsidRDefault="002E34A0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AB" w:rsidRPr="00AE1F92" w:rsidRDefault="000E45AB" w:rsidP="006F5D89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097" style="position:absolute;margin-left:.6pt;margin-top:-.05pt;width:482.55pt;height:40.4pt;z-index:251658752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Pr="00AE1F92">
      <w:rPr>
        <w:rFonts w:ascii="Comic Sans MS" w:hAnsi="Comic Sans MS"/>
        <w:sz w:val="24"/>
      </w:rPr>
      <w:t xml:space="preserve">ul. </w:t>
    </w:r>
    <w:r>
      <w:rPr>
        <w:rFonts w:ascii="Comic Sans MS" w:hAnsi="Comic Sans MS"/>
        <w:sz w:val="24"/>
      </w:rPr>
      <w:t xml:space="preserve">Nałkowskiej 33, </w:t>
    </w:r>
    <w:r w:rsidRPr="006E04D5">
      <w:rPr>
        <w:rFonts w:ascii="Comic Sans MS" w:hAnsi="Comic Sans MS"/>
        <w:sz w:val="24"/>
      </w:rPr>
      <w:t>70-78</w:t>
    </w:r>
    <w:r>
      <w:rPr>
        <w:rFonts w:ascii="Comic Sans MS" w:hAnsi="Comic Sans MS"/>
        <w:sz w:val="24"/>
      </w:rPr>
      <w:t>5</w:t>
    </w:r>
    <w:r w:rsidRPr="006E04D5">
      <w:rPr>
        <w:rFonts w:ascii="Comic Sans MS" w:hAnsi="Comic Sans MS"/>
        <w:sz w:val="24"/>
      </w:rPr>
      <w:t xml:space="preserve"> Szczecin</w:t>
    </w:r>
    <w:r>
      <w:rPr>
        <w:rFonts w:ascii="Comic Sans MS" w:hAnsi="Comic Sans MS"/>
        <w:sz w:val="24"/>
      </w:rPr>
      <w:tab/>
      <w:t>sp37</w:t>
    </w:r>
    <w:r w:rsidRPr="00824E8B">
      <w:rPr>
        <w:rFonts w:ascii="Comic Sans MS" w:hAnsi="Comic Sans MS"/>
        <w:sz w:val="24"/>
      </w:rPr>
      <w:t>@</w:t>
    </w:r>
    <w:r>
      <w:rPr>
        <w:rFonts w:ascii="Comic Sans MS" w:hAnsi="Comic Sans MS"/>
        <w:sz w:val="24"/>
      </w:rPr>
      <w:t>miasto</w:t>
    </w:r>
    <w:r w:rsidRPr="00824E8B">
      <w:rPr>
        <w:rFonts w:ascii="Comic Sans MS" w:hAnsi="Comic Sans MS"/>
        <w:sz w:val="24"/>
      </w:rPr>
      <w:t>.szczecin.pl</w:t>
    </w:r>
  </w:p>
  <w:p w:rsidR="000E45AB" w:rsidRDefault="000E45AB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>
      <w:rPr>
        <w:rFonts w:ascii="Comic Sans MS" w:hAnsi="Comic Sans MS"/>
        <w:sz w:val="24"/>
        <w:lang w:val="en-US"/>
      </w:rPr>
      <w:t xml:space="preserve"> 29 486, 91 46 26 505</w:t>
    </w:r>
    <w:r>
      <w:rPr>
        <w:rFonts w:ascii="Comic Sans MS" w:hAnsi="Comic Sans MS"/>
        <w:sz w:val="24"/>
        <w:lang w:val="en-US"/>
      </w:rPr>
      <w:tab/>
    </w:r>
    <w:r w:rsidRPr="00824E8B">
      <w:rPr>
        <w:rFonts w:ascii="Comic Sans MS" w:hAnsi="Comic Sans MS"/>
        <w:sz w:val="24"/>
        <w:lang w:val="en-US"/>
      </w:rPr>
      <w:t>www.sp37.szczecin.pl</w:t>
    </w:r>
  </w:p>
  <w:p w:rsidR="000E45AB" w:rsidRPr="006E04D5" w:rsidRDefault="000E45AB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 91 46 29 486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A0" w:rsidRDefault="002E34A0" w:rsidP="00FC7860">
      <w:pPr>
        <w:spacing w:after="0" w:line="240" w:lineRule="auto"/>
      </w:pPr>
      <w:r>
        <w:separator/>
      </w:r>
    </w:p>
  </w:footnote>
  <w:footnote w:type="continuationSeparator" w:id="0">
    <w:p w:rsidR="002E34A0" w:rsidRDefault="002E34A0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AB" w:rsidRPr="00BD29BF" w:rsidRDefault="000E45AB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29BF">
      <w:rPr>
        <w:rFonts w:ascii="Comic Sans MS" w:hAnsi="Comic Sans MS"/>
        <w:b/>
        <w:spacing w:val="60"/>
        <w:sz w:val="32"/>
      </w:rPr>
      <w:t>Szkoła Podstawowa nr 37</w:t>
    </w:r>
  </w:p>
  <w:p w:rsidR="000E45AB" w:rsidRPr="00BD29BF" w:rsidRDefault="000E45AB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0E45AB" w:rsidRPr="000B3577" w:rsidRDefault="000E45AB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AB03EC">
      <w:rPr>
        <w:rFonts w:ascii="Comic Sans MS" w:hAnsi="Comic Sans MS"/>
        <w:noProof/>
        <w:spacing w:val="60"/>
        <w:sz w:val="18"/>
        <w:lang w:eastAsia="pl-PL"/>
      </w:rPr>
      <w:pict>
        <v:group id="_x0000_s2096" style="position:absolute;left:0;text-align:left;margin-left:-13.7pt;margin-top:3pt;width:495.5pt;height:33.1pt;z-index:251657728" coordorigin="860,1236" coordsize="9910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1605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288;top:1514;width:8482;height:0" o:connectortype="straight"/>
          <v:shape id="_x0000_s2066" type="#_x0000_t32" style="position:absolute;left:860;top:1897;width:772;height:1" o:connectortype="straight"/>
        </v:group>
      </w:pict>
    </w:r>
    <w:r w:rsidRPr="00BD29BF">
      <w:rPr>
        <w:rFonts w:ascii="Comic Sans MS" w:hAnsi="Comic Sans MS"/>
        <w:spacing w:val="60"/>
        <w:sz w:val="18"/>
      </w:rPr>
      <w:t>„Pomyślcie, to nic nie boli.”</w:t>
    </w:r>
  </w:p>
  <w:p w:rsidR="000E45AB" w:rsidRPr="006E04D5" w:rsidRDefault="000E45AB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0E45AB" w:rsidRPr="006E04D5" w:rsidRDefault="000E45AB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254"/>
    <w:multiLevelType w:val="hybridMultilevel"/>
    <w:tmpl w:val="138C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C7757"/>
    <w:multiLevelType w:val="hybridMultilevel"/>
    <w:tmpl w:val="463A6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652A11"/>
    <w:multiLevelType w:val="hybridMultilevel"/>
    <w:tmpl w:val="14EAD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5362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92"/>
        <o:r id="V:Rule9" type="connector" idref="#_x0000_s2090"/>
        <o:r id="V:Rule10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B1AA8"/>
    <w:rsid w:val="0001007E"/>
    <w:rsid w:val="00037D5E"/>
    <w:rsid w:val="000B3577"/>
    <w:rsid w:val="000E1C7E"/>
    <w:rsid w:val="000E45AB"/>
    <w:rsid w:val="001749A2"/>
    <w:rsid w:val="0019289C"/>
    <w:rsid w:val="001B173D"/>
    <w:rsid w:val="001D21E5"/>
    <w:rsid w:val="002628A9"/>
    <w:rsid w:val="002B1AA8"/>
    <w:rsid w:val="002E34A0"/>
    <w:rsid w:val="0031551E"/>
    <w:rsid w:val="0039278F"/>
    <w:rsid w:val="003E0585"/>
    <w:rsid w:val="003E34BD"/>
    <w:rsid w:val="00464322"/>
    <w:rsid w:val="00474649"/>
    <w:rsid w:val="004E04FF"/>
    <w:rsid w:val="0052243A"/>
    <w:rsid w:val="00532852"/>
    <w:rsid w:val="00580E11"/>
    <w:rsid w:val="005F33F9"/>
    <w:rsid w:val="006066DA"/>
    <w:rsid w:val="006C2551"/>
    <w:rsid w:val="006E04D5"/>
    <w:rsid w:val="006F5D89"/>
    <w:rsid w:val="0073701F"/>
    <w:rsid w:val="007811B9"/>
    <w:rsid w:val="007C28CE"/>
    <w:rsid w:val="007D6DCE"/>
    <w:rsid w:val="00811274"/>
    <w:rsid w:val="00824E8B"/>
    <w:rsid w:val="008E1B25"/>
    <w:rsid w:val="00960140"/>
    <w:rsid w:val="00976DD3"/>
    <w:rsid w:val="00980BB3"/>
    <w:rsid w:val="009A7E77"/>
    <w:rsid w:val="009B366A"/>
    <w:rsid w:val="009B4E7A"/>
    <w:rsid w:val="009F358C"/>
    <w:rsid w:val="00A304AB"/>
    <w:rsid w:val="00A315AC"/>
    <w:rsid w:val="00A660BA"/>
    <w:rsid w:val="00A7316F"/>
    <w:rsid w:val="00A75CAE"/>
    <w:rsid w:val="00AB03EC"/>
    <w:rsid w:val="00AE131F"/>
    <w:rsid w:val="00AE1F92"/>
    <w:rsid w:val="00B54D98"/>
    <w:rsid w:val="00B746EF"/>
    <w:rsid w:val="00B754AA"/>
    <w:rsid w:val="00B7597E"/>
    <w:rsid w:val="00BD29BF"/>
    <w:rsid w:val="00BE2037"/>
    <w:rsid w:val="00C57410"/>
    <w:rsid w:val="00CA40E2"/>
    <w:rsid w:val="00CC0E40"/>
    <w:rsid w:val="00DE14DD"/>
    <w:rsid w:val="00EE376A"/>
    <w:rsid w:val="00FA1CC4"/>
    <w:rsid w:val="00FA7118"/>
    <w:rsid w:val="00FB7BE2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DC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597E"/>
    <w:rPr>
      <w:color w:val="800080"/>
      <w:u w:val="single"/>
    </w:rPr>
  </w:style>
  <w:style w:type="paragraph" w:customStyle="1" w:styleId="xl66">
    <w:name w:val="xl66"/>
    <w:basedOn w:val="Normalny"/>
    <w:rsid w:val="00B7597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B7597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B75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B7597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B7597E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B7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B7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B7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B7597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B7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B7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B7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B75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75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0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-SP37%20-%20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D4E9-6327-4E55-BBBA-66A655F5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szablon-SP37 - N.dot</Template>
  <TotalTime>99</TotalTime>
  <Pages>1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14</cp:revision>
  <dcterms:created xsi:type="dcterms:W3CDTF">2020-12-03T12:10:00Z</dcterms:created>
  <dcterms:modified xsi:type="dcterms:W3CDTF">2021-11-25T10:41:00Z</dcterms:modified>
</cp:coreProperties>
</file>