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45" w:rsidRPr="00AC6445" w:rsidRDefault="00AC6445" w:rsidP="00AC6445">
      <w:pPr>
        <w:spacing w:after="0" w:line="240" w:lineRule="auto"/>
        <w:jc w:val="right"/>
        <w:rPr>
          <w:rFonts w:asciiTheme="minorHAnsi" w:hAnsiTheme="minorHAnsi"/>
        </w:rPr>
      </w:pPr>
      <w:r w:rsidRPr="00AC6445">
        <w:rPr>
          <w:rFonts w:asciiTheme="minorHAnsi" w:hAnsiTheme="minorHAnsi"/>
        </w:rPr>
        <w:t>Załącznik nr 1</w:t>
      </w:r>
    </w:p>
    <w:p w:rsidR="00AC6445" w:rsidRPr="00AC6445" w:rsidRDefault="00AC6445" w:rsidP="00AC6445">
      <w:pPr>
        <w:spacing w:after="0" w:line="240" w:lineRule="auto"/>
        <w:jc w:val="right"/>
        <w:rPr>
          <w:rFonts w:asciiTheme="minorHAnsi" w:hAnsiTheme="minorHAnsi"/>
        </w:rPr>
      </w:pPr>
    </w:p>
    <w:p w:rsidR="00AC6445" w:rsidRPr="00AC6445" w:rsidRDefault="00AC6445" w:rsidP="00AC6445">
      <w:pPr>
        <w:spacing w:after="0" w:line="240" w:lineRule="auto"/>
        <w:jc w:val="center"/>
        <w:rPr>
          <w:rFonts w:asciiTheme="minorHAnsi" w:hAnsiTheme="minorHAnsi"/>
          <w:b/>
          <w:sz w:val="24"/>
          <w:szCs w:val="26"/>
        </w:rPr>
      </w:pPr>
      <w:r w:rsidRPr="00AC6445">
        <w:rPr>
          <w:rFonts w:asciiTheme="minorHAnsi" w:hAnsiTheme="minorHAnsi"/>
          <w:b/>
          <w:sz w:val="24"/>
          <w:szCs w:val="26"/>
        </w:rPr>
        <w:t>OPIS PRZEDMIOTU ZAMÓWIENIA</w:t>
      </w:r>
    </w:p>
    <w:p w:rsidR="00AC6445" w:rsidRDefault="00AC6445" w:rsidP="00AC6445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6031"/>
        <w:gridCol w:w="1582"/>
        <w:gridCol w:w="1666"/>
      </w:tblGrid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C6445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C6445">
              <w:rPr>
                <w:rFonts w:asciiTheme="minorHAnsi" w:hAnsiTheme="minorHAnsi" w:cstheme="minorHAnsi"/>
                <w:b/>
              </w:rPr>
              <w:t>NAZWA PRODUKTU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C6445">
              <w:rPr>
                <w:rFonts w:asciiTheme="minorHAnsi" w:hAnsiTheme="minorHAnsi" w:cstheme="minorHAnsi"/>
                <w:b/>
              </w:rPr>
              <w:t>ILOŚĆ</w:t>
            </w:r>
          </w:p>
          <w:p w:rsidR="00AC6445" w:rsidRPr="00AC6445" w:rsidRDefault="00AC6445" w:rsidP="00AC64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C6445">
              <w:rPr>
                <w:rFonts w:asciiTheme="minorHAnsi" w:hAnsiTheme="minorHAnsi" w:cstheme="minorHAnsi"/>
                <w:b/>
              </w:rPr>
              <w:t>PÓŁROCZNA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C6445">
              <w:rPr>
                <w:rFonts w:asciiTheme="minorHAnsi" w:hAnsiTheme="minorHAnsi" w:cstheme="minorHAnsi"/>
                <w:b/>
              </w:rPr>
              <w:t>JEDNOSTKA</w:t>
            </w:r>
          </w:p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C6445">
              <w:rPr>
                <w:rFonts w:asciiTheme="minorHAnsi" w:hAnsiTheme="minorHAnsi" w:cstheme="minorHAnsi"/>
                <w:b/>
              </w:rPr>
              <w:t>MIARY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papier ksero biały A3 80g 500 arkuszy w ryzie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ryza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papier ksero biały A4 80g 500 arkuszy w ryzie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ryza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papier ksero kolor mix A4 80g 200 arkuszy w opakowaniu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papier wizytówkowy A4-10 215 g/m2 W52 sito-srebrny (Kreska)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koperty C6 biała SK opakowanie  1000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koperty  brąz RBD HK C4/ 25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koperty  brąz RBD HK B4/ 25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koperty  biała powietrzna  370x470 20/K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koperty C4 biała HK opakowanie 250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koperty C5 biała HK opakowanie  500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teczka z gumką biała A4 BIGO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teczka skrzydłowa z gumką A4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skoroszyt  oczkowy A4 1/2 BIGO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skoroszyt  oczkowy A4 1/1 pełny BIGO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koszulki groszkowe A4 BANTEX  opakowanie  100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ofertówka A4 L opakowanie 25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skoroszyt PCV sztywny A4 wpinany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folia do laminowania 216x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305, 80 micronów opakowanie 100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klej w sztyfcie Magic 20g Kamaben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klej w sztyfcie 21g Proffice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klej w tubce Magic  45 g Kamaben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zakreślacz Idest , różne kolory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do automatów NORIS, różne kolory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spinacz biurowy okrągły 28 mm, opakowanie 100 sztuk Grand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spinacz biurowy okrągły 33 mm, opakowanie 100 sztuk Grand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spinacz biurowy okrągły 50 mm, opakowanie 100 sztuk Grand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klip biurowy metal. 15 mm/12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klip biurowy metal. 23 mm/12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pinezki biurowe srebrne, opakowanie 100 sztuk Grand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pinezki do tablic korkowych, beczułki  kolor mix opak. 100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szpilki srebrne 28 mm, opakowanie 50g Tetis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szpilki srebrne 14 mm, opakowanie 50 g Tetis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zszywki biurowe 24/6, opakowanie 1000 sztuk Leitz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zszywki biurowe 24/6, opakowanie 1000 sztuk Grand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długopis INK JOY 100 CAP Paper Mate  0,5 XF, różne kolory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długopis  superfine TOMA TO-059  gwiazdki, różne kolory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długopis z przylepcem niebieski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naboje atramentowe Watermann (8) bleu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cienkopis RC-04 Rystor, różne kolory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marker permanentny Rystor okrągła i ścięta końcówka,  różne kolory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marker olejny okrągła  końcówka, różne kolory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marker do CD dwustronny TOMA TO-320, kolor czarny i niebi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ski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pisaki dwustronne Kamet, komplet  12 kolorów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pisaki Kamet, komplet 36 kolorów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kredki świecowe  Bambino, komplet 24 kolorów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kredki drewniane Bambino, komplet 24 kolorów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kredki pastelowe suche komplet  12 kolorów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ołówek  bez gumki HB Evolution, opakowanie 12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ołówek automatyczny 0,7 Rystor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ołówek automatyczny 0,5 Rystor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grafity 0,7 HB Pentel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grafity 0,5 HB Pentel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marker suchościeralny SU F Begren, różne kolory (mały)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marker suchościeralny V-Board Master PILOT, różne kolory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wkład  do markera suchościeralnego V-Board Master Pilot, ró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ż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ne kolory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400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gąbka magnetyczna NOBO (duża) No. 34533421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wkład do gąbki magnetycznej NOBO (dużej) No. 34534497, op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kowanie  10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ścieracz magnetyczny TOMA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płyn do tablic białych Memo, pojemność  250 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sprężone powietrze pojemność 400 ml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taśma klejąca przezroczysta 18mm/20m CAMAT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taśma klejąca przezroczysta 18mm/30m CAMAT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taśma klejąca z podajnikiem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taśma pakowa Titanum, brązowa, przezroczysta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taśma lakiernicza maskująca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taśma dwustronna montażowa 18x5 Grand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taśma dwustronna Grand 50x25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blok biurowy A4/100k.- wyrywany kratka, linia, oprawa miękka, klejony na krótszym boku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blok biurowy A5/100k.- wyrywany kratka, linia, oprawa miękka, klejony na krótszym boku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brulion Oxford A5/96 k., kratka, twarda oprawa, szyty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brulion Oxford A4/96 k., kratka, twarda oprawa, szyty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zeszyt 32 k., kratka, linia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kostka biała nieklejona,  rozmiar  8,5 cm x 8,5 cm x 7 cm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kostka kolorowa nieklejona, rozmiar  8,5 cm x 8,5 cm x 7 cm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karton pomarańczowy 185g/50 k.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bibuła karbowana mix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brystol A1/20 180g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blok techniczny A3/10, biały, kolorowy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blok techniczny A4/10, biały, kolorowy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farby Carioca / TEMPERA, 1000ml, kolor mix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kubek z blokadą (do farb)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paletka malarska mała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pędzel szkolny okrągły, płaski, różne rozmiary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balon do modelowania mix 100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balony 100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baterie alkaiczne AA LR6/4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baterie  alkaiczne AAA LR03/4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baterie alkaiczna 9V/1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baterie alkaiczna R14/2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baterie alkaiczna R20/2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bateria alkaiczna CR2025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baterie alkaiczna CR2032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kreda szkolna biała, laska okrągła, niepyląca, opakowanie  100 sztuk GIOTTO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kreda szkolna kolorowa, kwadrat laska, niepyląca, opakowanie 100 sztuk GIOTTO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korektor w taśmie myszka TOMA TO-0123  8mx5mm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korektor w płynie z pędzelkiem  20ml Tipp-ex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gumka PENTEL ZEH-05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temperówka podwójna metalowa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notes samoprzylepny kostka żółta 76mmx76mm 100 kartek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notes samoprzylepny kostka żółta 50mmx40mm 100 kartek op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kowanie 3 sztuki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zakładka indeksująca fluoroscencyjna ZENITH 5x25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przekładki kartonowe 1/3 pastel mix kolor 105x240 opakow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nie 100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płyty CD-R cake opakowanie 25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rolka offset do maszynki liczącej 57mmx30m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rolka termiczna do kasy, terminala 57mmx25m Emersson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segregator A4/75 FCK VauPe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segregator A4/70 FCK VauPe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segregator A4/50 FCK VauPe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segregator A4/25 FCK VauPe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segregator A4/30 4 ringi VauPe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segregator A5/75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zszywacz EAGLE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dziurkacz Laco 300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nożyczki szkolne zaokrąglone r. 12 cm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nożyczki teflon 21 cm GRAND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antyrama 21x29,7 Gedeon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gilosz świadectwa A4 niebieski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gilosz świadectwa A4 niebieski  z paskiem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świadectwo szkolne gilosze SP I/3/1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świadectwo szkolne gilosze z wyróżnieniem  SP I/4-W/1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świadectwo ukończenia szkoły podstawowej  I/8/1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świadectwo ukończenia szkoły podstawowej z wyróżnieniem   I/9/-w/1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VI/17  zawiadomienie o przekazaniu ucznia A5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VI/19  zawiadomienie o przyjęciu dziecka A6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zaświadczenie o spełnianiu obowiązku rocznego przygotowania przedszkolnego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księga druków ścisłego zarachowania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dziennik zajęć dydaktyczno wyrównawczych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dziennik biblioteki  I/8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dziennik zajęć  I/6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I/1 dziennik MAC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księga ewidencji dzieci , A4 twarda oprawa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VI/29/2  karta rowerowa numerowana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I/1  legitymacja szkolna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legitymacja szkolna gilosz czysty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książka ewidencji kluczy, pojemników, twarda oprawa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ewidencja wyjść w godzinach służbowych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wniosek o urlop A6 Papirus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arkusz spisu z natury A4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bl.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książka obiektu budowlanego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bl.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księga zastępstw A4/200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pocztowa książka nadawcza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dziennik korespondencyjny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kserokopiarka Samsung XPRESS KA3250 czarny oryginał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drukarka Epsson L100/200, 70 ml  czarny oryginał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drukarka Epsson L100/200, 70 ml  cyan oryginał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drukarka Epsson L100/200, 70 ml  yellow oryginał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drukarka Epsson L100/200, 70 ml magneta oryginał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HP LJ  P1005, czarny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HP LJ 1010, czarny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HP LJ 1020, czarny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HP LJ M12A, czarny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 HP LJ P1102, czarny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HP LJ 1320, czarny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toner drukarka HP LJ P1505, czarny zamiennik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HP LJ  P-3015, czarny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HP LJ Pro M452DN, czarny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HP LJ Pro M452DN, cyan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HP LJ Pro  M452DN, yellow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HP LJ Pro M452DN, magneta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HP Pro M402dne, czarny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drukarka Brother HL 5250DN, czarny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urządzenie wielofunkcyjne HP LJ M1212NF, czarny z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urządzenie wielofunkcyjne HP LJ Pro  MFP  M26A (3w1), czarny zamiennik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tusz  urządzenie wielofunkcyjne HP DJ Advanced 3310, czarny oryginał  HP 703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tusz urządzenie wielofunkcyjne HP DJ ADVANCED 3310, kolor oryginał HP 703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tusz urządzenie wielofunkcyjne  HP DJ 2130, czarny oryginał HP nr 302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urządzenie wielofunkcyjne  HP DJ 2130, kolor oryginał HP nr 302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urządzenie wielofunkcyjne  Brother DCP J100 czarny oryg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urządzenie wielofunkcyjne Brother DCP J100, cyan oryginał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urządzenie wielofunkcyjne Brother DCP J100 yellow oryg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urządzenie wielofunkcyjne Brother DCP J100, magneta or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y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ginał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urządzenie wielofunkcyjne Brother DCP 1510 , czarny z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miennik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lastRenderedPageBreak/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urządzenie wielofunkcyjne Brother MFC - L2712 DN cza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r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ny oryginał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urządzenie wielofunkcyjne Brother DCP-2552DN , czarny  oryginał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toner  urządzenie Brother  DCP 7055 czarny zamiennik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toner urządzenie Konica Minolta Page Pro 1480MF, czarny z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miennik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toner drukarka HP LJ 3052, czarny zamiennik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drukarka HP DJ 1050, czarny oryginał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tusz drukarka HP DJ 1050, kolor oryginał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holder z taśmą Argo niebieski, opakowanie 50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identyfikator z klipsem ARGO CT123 57x90 opakowanie 50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zawieszki do kluczy Argo opakowanie 100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 xml:space="preserve">Klips archiwizacyjny Fellowes opakowanie 50 sztuk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mechanizm skoroszytowy  Durable opakowanie 25 sztuk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mysz bezprzewodowa Logitech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AC6445" w:rsidRPr="00AC6445" w:rsidTr="00AC644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5" w:rsidRPr="00AC6445" w:rsidRDefault="00AC6445" w:rsidP="00AC644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mysz przewodowa Logitech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cs="Calibri"/>
              </w:rPr>
            </w:pPr>
            <w:r w:rsidRPr="00AC6445">
              <w:rPr>
                <w:rFonts w:cs="Calibri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45" w:rsidRPr="00AC6445" w:rsidRDefault="00AC6445" w:rsidP="00AC6445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6445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</w:tbl>
    <w:p w:rsidR="0001007E" w:rsidRPr="00AE1F92" w:rsidRDefault="0001007E" w:rsidP="00464322">
      <w:pPr>
        <w:rPr>
          <w:sz w:val="24"/>
        </w:rPr>
      </w:pPr>
    </w:p>
    <w:sectPr w:rsidR="0001007E" w:rsidRPr="00AE1F92" w:rsidSect="00693949">
      <w:headerReference w:type="default" r:id="rId8"/>
      <w:footerReference w:type="default" r:id="rId9"/>
      <w:pgSz w:w="11906" w:h="16838" w:code="9"/>
      <w:pgMar w:top="2098" w:right="1134" w:bottom="1985" w:left="1134" w:header="284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31" w:rsidRDefault="00643E31" w:rsidP="00FC7860">
      <w:pPr>
        <w:spacing w:after="0" w:line="240" w:lineRule="auto"/>
      </w:pPr>
      <w:r>
        <w:separator/>
      </w:r>
    </w:p>
  </w:endnote>
  <w:endnote w:type="continuationSeparator" w:id="0">
    <w:p w:rsidR="00643E31" w:rsidRDefault="00643E31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693949" w:rsidRDefault="00037D5E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</w:rPr>
    </w:pPr>
    <w:r w:rsidRPr="00693949">
      <w:rPr>
        <w:rFonts w:ascii="Comic Sans MS" w:hAnsi="Comic Sans MS"/>
        <w:noProof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693949">
      <w:rPr>
        <w:rFonts w:ascii="Comic Sans MS" w:hAnsi="Comic Sans MS"/>
      </w:rPr>
      <w:t>ul. Rydla 6</w:t>
    </w:r>
    <w:r w:rsidR="006E04D5" w:rsidRPr="00693949">
      <w:rPr>
        <w:rFonts w:ascii="Comic Sans MS" w:hAnsi="Comic Sans MS"/>
      </w:rPr>
      <w:t>, 70-783 Szczecin</w:t>
    </w:r>
    <w:r w:rsidR="00693949" w:rsidRPr="00693949">
      <w:rPr>
        <w:rFonts w:ascii="Comic Sans MS" w:hAnsi="Comic Sans MS"/>
        <w:lang w:val="en-US"/>
      </w:rPr>
      <w:t>, tel. 91 46 68</w:t>
    </w:r>
    <w:r w:rsidR="006F281B">
      <w:rPr>
        <w:rFonts w:ascii="Comic Sans MS" w:hAnsi="Comic Sans MS"/>
        <w:lang w:val="en-US"/>
      </w:rPr>
      <w:t> </w:t>
    </w:r>
    <w:r w:rsidR="00693949" w:rsidRPr="00693949">
      <w:rPr>
        <w:rFonts w:ascii="Comic Sans MS" w:hAnsi="Comic Sans MS"/>
        <w:lang w:val="en-US"/>
      </w:rPr>
      <w:t>460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</w:rPr>
      <w:tab/>
    </w:r>
    <w:r w:rsidR="00824E8B" w:rsidRPr="00693949">
      <w:rPr>
        <w:rFonts w:ascii="Comic Sans MS" w:hAnsi="Comic Sans MS"/>
      </w:rPr>
      <w:t>sekretariat@sp37.szczecin.pl</w:t>
    </w:r>
  </w:p>
  <w:p w:rsidR="006E04D5" w:rsidRDefault="00693949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93949">
      <w:rPr>
        <w:rFonts w:ascii="Comic Sans MS" w:hAnsi="Comic Sans MS"/>
        <w:lang w:val="en-US"/>
      </w:rPr>
      <w:t>ul. Nałkowskiej 33, 70-785 Szczecin, tel. 91 46 29</w:t>
    </w:r>
    <w:r w:rsidR="006F281B">
      <w:rPr>
        <w:rFonts w:ascii="Comic Sans MS" w:hAnsi="Comic Sans MS"/>
        <w:lang w:val="en-US"/>
      </w:rPr>
      <w:t> </w:t>
    </w:r>
    <w:r w:rsidRPr="00693949">
      <w:rPr>
        <w:rFonts w:ascii="Comic Sans MS" w:hAnsi="Comic Sans MS"/>
        <w:lang w:val="en-US"/>
      </w:rPr>
      <w:t>486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  <w:lang w:val="en-US"/>
      </w:rPr>
      <w:tab/>
    </w:r>
    <w:r w:rsidR="00824E8B" w:rsidRPr="00693949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31" w:rsidRDefault="00643E31" w:rsidP="00FC7860">
      <w:pPr>
        <w:spacing w:after="0" w:line="240" w:lineRule="auto"/>
      </w:pPr>
      <w:r>
        <w:separator/>
      </w:r>
    </w:p>
  </w:footnote>
  <w:footnote w:type="continuationSeparator" w:id="0">
    <w:p w:rsidR="00643E31" w:rsidRDefault="00643E31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AC6445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0B357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BD29BF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2A11"/>
    <w:multiLevelType w:val="hybridMultilevel"/>
    <w:tmpl w:val="14EAD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3074"/>
    <o:shapelayout v:ext="edit">
      <o:idmap v:ext="edit" data="2"/>
      <o:rules v:ext="edit">
        <o:r id="V:Rule1" type="arc" idref="#_x0000_s2064"/>
        <o:r id="V:Rule2" type="connector" idref="#_x0000_s2065"/>
        <o:r id="V:Rule3" type="connector" idref="#_x0000_s2066"/>
        <o:r id="V:Rule4" type="connector" idref="#_x0000_s2090"/>
        <o:r id="V:Rule5" type="arc" idref="#_x0000_s2091"/>
        <o:r id="V:Rule6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3E31"/>
    <w:rsid w:val="0001007E"/>
    <w:rsid w:val="00026FD5"/>
    <w:rsid w:val="00037D5E"/>
    <w:rsid w:val="000B3577"/>
    <w:rsid w:val="000E1C7E"/>
    <w:rsid w:val="001749A2"/>
    <w:rsid w:val="0019289C"/>
    <w:rsid w:val="0031551E"/>
    <w:rsid w:val="003E0585"/>
    <w:rsid w:val="0044151B"/>
    <w:rsid w:val="00464322"/>
    <w:rsid w:val="004E04FF"/>
    <w:rsid w:val="0052243A"/>
    <w:rsid w:val="00532852"/>
    <w:rsid w:val="005F33F9"/>
    <w:rsid w:val="00643E31"/>
    <w:rsid w:val="00693949"/>
    <w:rsid w:val="006E04D5"/>
    <w:rsid w:val="006F281B"/>
    <w:rsid w:val="006F5D89"/>
    <w:rsid w:val="0073701F"/>
    <w:rsid w:val="007811B9"/>
    <w:rsid w:val="007C28CE"/>
    <w:rsid w:val="00824E8B"/>
    <w:rsid w:val="00960140"/>
    <w:rsid w:val="00976DD3"/>
    <w:rsid w:val="009B4E7A"/>
    <w:rsid w:val="00A75CAE"/>
    <w:rsid w:val="00AC6445"/>
    <w:rsid w:val="00AE131F"/>
    <w:rsid w:val="00AE1F92"/>
    <w:rsid w:val="00B54D98"/>
    <w:rsid w:val="00B754AA"/>
    <w:rsid w:val="00BD29BF"/>
    <w:rsid w:val="00BE2037"/>
    <w:rsid w:val="00CC0E40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44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C6445"/>
    <w:pPr>
      <w:ind w:left="720"/>
      <w:contextualSpacing/>
    </w:pPr>
  </w:style>
  <w:style w:type="paragraph" w:customStyle="1" w:styleId="xl66">
    <w:name w:val="xl66"/>
    <w:basedOn w:val="Normalny"/>
    <w:rsid w:val="00AC644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C644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C6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C644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C6445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C6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AC6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AC6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AC6445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C6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AC6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AC6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AC64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C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ionow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8507-DA05-45D5-B7E9-ED7D0B1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szablon-pionowy-SP37.dot</Template>
  <TotalTime>5</TotalTime>
  <Pages>1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dcterms:created xsi:type="dcterms:W3CDTF">2022-11-09T07:53:00Z</dcterms:created>
  <dcterms:modified xsi:type="dcterms:W3CDTF">2022-11-09T07:58:00Z</dcterms:modified>
</cp:coreProperties>
</file>